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C891B" w14:textId="799A27D7" w:rsidR="00480A07" w:rsidRPr="00A86CAA" w:rsidRDefault="00480A07" w:rsidP="00833F55">
      <w:pPr>
        <w:widowControl w:val="0"/>
        <w:rPr>
          <w:b/>
          <w:sz w:val="26"/>
          <w:szCs w:val="26"/>
        </w:rPr>
      </w:pPr>
    </w:p>
    <w:p w14:paraId="2DFFEE4B" w14:textId="14DCA923" w:rsidR="00063DD9" w:rsidRPr="00A86CAA" w:rsidRDefault="00063DD9" w:rsidP="0055363E">
      <w:pPr>
        <w:widowControl w:val="0"/>
        <w:ind w:firstLine="709"/>
        <w:jc w:val="center"/>
        <w:rPr>
          <w:b/>
          <w:sz w:val="26"/>
          <w:szCs w:val="26"/>
        </w:rPr>
      </w:pPr>
      <w:r w:rsidRPr="00A86CAA">
        <w:rPr>
          <w:b/>
          <w:sz w:val="26"/>
          <w:szCs w:val="26"/>
        </w:rPr>
        <w:t>ДОГОВОР СТРАХОВАНИЯ №</w:t>
      </w:r>
      <w:bookmarkStart w:id="0" w:name="ТекстовоеПоле93"/>
      <w:r w:rsidRPr="00A86CAA">
        <w:rPr>
          <w:b/>
          <w:sz w:val="26"/>
          <w:szCs w:val="26"/>
        </w:rPr>
        <w:t> </w:t>
      </w:r>
      <w:bookmarkEnd w:id="0"/>
    </w:p>
    <w:p w14:paraId="4E657E66" w14:textId="77777777" w:rsidR="00063DD9" w:rsidRPr="00A86CAA" w:rsidRDefault="00063DD9" w:rsidP="0055363E">
      <w:pPr>
        <w:widowControl w:val="0"/>
        <w:ind w:firstLine="709"/>
        <w:rPr>
          <w:sz w:val="26"/>
          <w:szCs w:val="26"/>
        </w:rPr>
      </w:pPr>
    </w:p>
    <w:tbl>
      <w:tblPr>
        <w:tblStyle w:val="af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711"/>
      </w:tblGrid>
      <w:tr w:rsidR="00063DD9" w:rsidRPr="00A86CAA" w14:paraId="7F16C549" w14:textId="77777777" w:rsidTr="00C5438B">
        <w:trPr>
          <w:trHeight w:val="352"/>
        </w:trPr>
        <w:tc>
          <w:tcPr>
            <w:tcW w:w="4928" w:type="dxa"/>
            <w:vAlign w:val="center"/>
          </w:tcPr>
          <w:p w14:paraId="26AEF004" w14:textId="13FE632E" w:rsidR="00063DD9" w:rsidRPr="00A86CAA" w:rsidRDefault="00063DD9" w:rsidP="00480A07">
            <w:pPr>
              <w:pStyle w:val="a9"/>
              <w:ind w:firstLine="709"/>
              <w:jc w:val="left"/>
              <w:rPr>
                <w:sz w:val="26"/>
                <w:szCs w:val="26"/>
              </w:rPr>
            </w:pPr>
            <w:r w:rsidRPr="00A86CAA">
              <w:rPr>
                <w:sz w:val="26"/>
                <w:szCs w:val="26"/>
              </w:rPr>
              <w:t>г. </w:t>
            </w:r>
            <w:r w:rsidR="00480A07" w:rsidRPr="00A86CAA">
              <w:rPr>
                <w:sz w:val="26"/>
                <w:szCs w:val="26"/>
                <w:shd w:val="clear" w:color="auto" w:fill="FFFFFF" w:themeFill="background1"/>
              </w:rPr>
              <w:t xml:space="preserve">Томск       </w:t>
            </w:r>
          </w:p>
        </w:tc>
        <w:tc>
          <w:tcPr>
            <w:tcW w:w="4711" w:type="dxa"/>
            <w:vAlign w:val="center"/>
          </w:tcPr>
          <w:p w14:paraId="203A7E94" w14:textId="6245B082" w:rsidR="00063DD9" w:rsidRPr="00A86CAA" w:rsidRDefault="00480A07" w:rsidP="00FD5993">
            <w:pPr>
              <w:widowControl w:val="0"/>
              <w:ind w:firstLine="709"/>
              <w:jc w:val="right"/>
              <w:rPr>
                <w:sz w:val="26"/>
                <w:szCs w:val="26"/>
              </w:rPr>
            </w:pPr>
            <w:r w:rsidRPr="00A86CAA">
              <w:rPr>
                <w:sz w:val="26"/>
                <w:szCs w:val="26"/>
              </w:rPr>
              <w:t xml:space="preserve">   </w:t>
            </w:r>
            <w:r w:rsidR="00FD5993" w:rsidRPr="00A86CAA">
              <w:rPr>
                <w:sz w:val="26"/>
                <w:szCs w:val="26"/>
              </w:rPr>
              <w:t>«</w:t>
            </w:r>
            <w:r w:rsidR="00063DD9" w:rsidRPr="00A86CAA">
              <w:rPr>
                <w:sz w:val="26"/>
                <w:szCs w:val="26"/>
                <w:shd w:val="clear" w:color="auto" w:fill="FFFFFF" w:themeFill="background1"/>
              </w:rPr>
              <w:fldChar w:fldCharType="begin">
                <w:ffData>
                  <w:name w:val=""/>
                  <w:enabled/>
                  <w:calcOnExit w:val="0"/>
                  <w:textInput/>
                </w:ffData>
              </w:fldChar>
            </w:r>
            <w:r w:rsidR="00063DD9" w:rsidRPr="00A86CAA">
              <w:rPr>
                <w:sz w:val="26"/>
                <w:szCs w:val="26"/>
                <w:shd w:val="clear" w:color="auto" w:fill="FFFFFF" w:themeFill="background1"/>
              </w:rPr>
              <w:instrText xml:space="preserve"> FORMTEXT </w:instrText>
            </w:r>
            <w:r w:rsidR="00063DD9" w:rsidRPr="00A86CAA">
              <w:rPr>
                <w:sz w:val="26"/>
                <w:szCs w:val="26"/>
                <w:shd w:val="clear" w:color="auto" w:fill="FFFFFF" w:themeFill="background1"/>
              </w:rPr>
            </w:r>
            <w:r w:rsidR="00063DD9" w:rsidRPr="00A86CAA">
              <w:rPr>
                <w:sz w:val="26"/>
                <w:szCs w:val="26"/>
                <w:shd w:val="clear" w:color="auto" w:fill="FFFFFF" w:themeFill="background1"/>
              </w:rPr>
              <w:fldChar w:fldCharType="separate"/>
            </w:r>
            <w:r w:rsidR="00063DD9" w:rsidRPr="00A86CAA">
              <w:rPr>
                <w:noProof/>
                <w:sz w:val="26"/>
                <w:szCs w:val="26"/>
                <w:shd w:val="clear" w:color="auto" w:fill="FFFFFF" w:themeFill="background1"/>
              </w:rPr>
              <w:t> </w:t>
            </w:r>
            <w:r w:rsidR="00063DD9" w:rsidRPr="00A86CAA">
              <w:rPr>
                <w:noProof/>
                <w:sz w:val="26"/>
                <w:szCs w:val="26"/>
                <w:shd w:val="clear" w:color="auto" w:fill="FFFFFF" w:themeFill="background1"/>
              </w:rPr>
              <w:t> </w:t>
            </w:r>
            <w:r w:rsidR="00063DD9" w:rsidRPr="00A86CAA">
              <w:rPr>
                <w:sz w:val="26"/>
                <w:szCs w:val="26"/>
                <w:shd w:val="clear" w:color="auto" w:fill="FFFFFF" w:themeFill="background1"/>
              </w:rPr>
              <w:fldChar w:fldCharType="end"/>
            </w:r>
            <w:r w:rsidR="00FD5993" w:rsidRPr="00A86CAA">
              <w:rPr>
                <w:sz w:val="26"/>
                <w:szCs w:val="26"/>
              </w:rPr>
              <w:t>»</w:t>
            </w:r>
            <w:r w:rsidR="00063DD9" w:rsidRPr="00A86CAA">
              <w:rPr>
                <w:sz w:val="26"/>
                <w:szCs w:val="26"/>
              </w:rPr>
              <w:t> </w:t>
            </w:r>
            <w:r w:rsidRPr="00A86CAA">
              <w:rPr>
                <w:sz w:val="26"/>
                <w:szCs w:val="26"/>
                <w:shd w:val="clear" w:color="auto" w:fill="FFFFFF" w:themeFill="background1"/>
              </w:rPr>
              <w:t>апреля</w:t>
            </w:r>
            <w:r w:rsidR="00063DD9" w:rsidRPr="00A86CAA">
              <w:rPr>
                <w:sz w:val="26"/>
                <w:szCs w:val="26"/>
              </w:rPr>
              <w:t> 20</w:t>
            </w:r>
            <w:r w:rsidR="00833F55">
              <w:rPr>
                <w:sz w:val="26"/>
                <w:szCs w:val="26"/>
                <w:shd w:val="clear" w:color="auto" w:fill="FFFFFF" w:themeFill="background1"/>
              </w:rPr>
              <w:t>20</w:t>
            </w:r>
            <w:r w:rsidR="00063DD9" w:rsidRPr="00A86CAA">
              <w:rPr>
                <w:sz w:val="26"/>
                <w:szCs w:val="26"/>
              </w:rPr>
              <w:t> г.</w:t>
            </w:r>
          </w:p>
        </w:tc>
      </w:tr>
    </w:tbl>
    <w:p w14:paraId="279B7356" w14:textId="77777777" w:rsidR="00063DD9" w:rsidRPr="00A86CAA" w:rsidRDefault="00063DD9" w:rsidP="0055363E">
      <w:pPr>
        <w:widowControl w:val="0"/>
        <w:ind w:firstLine="709"/>
        <w:rPr>
          <w:sz w:val="26"/>
          <w:szCs w:val="26"/>
        </w:rPr>
      </w:pPr>
    </w:p>
    <w:p w14:paraId="6EED70FD" w14:textId="67804E16" w:rsidR="00063DD9" w:rsidRPr="00A86CAA" w:rsidRDefault="00833F55" w:rsidP="0055363E">
      <w:pPr>
        <w:widowControl w:val="0"/>
        <w:ind w:firstLine="709"/>
        <w:jc w:val="both"/>
        <w:rPr>
          <w:sz w:val="26"/>
          <w:szCs w:val="26"/>
        </w:rPr>
      </w:pPr>
      <w:r>
        <w:rPr>
          <w:b/>
          <w:sz w:val="26"/>
          <w:szCs w:val="26"/>
        </w:rPr>
        <w:t>_________________________________</w:t>
      </w:r>
      <w:r w:rsidR="00063DD9" w:rsidRPr="00A86CAA">
        <w:rPr>
          <w:sz w:val="26"/>
          <w:szCs w:val="26"/>
        </w:rPr>
        <w:t xml:space="preserve"> именуемое в дальнейшем </w:t>
      </w:r>
      <w:r w:rsidR="00A51389" w:rsidRPr="00A86CAA">
        <w:rPr>
          <w:sz w:val="26"/>
          <w:szCs w:val="26"/>
        </w:rPr>
        <w:t>«</w:t>
      </w:r>
      <w:r w:rsidR="00063DD9" w:rsidRPr="00A86CAA">
        <w:rPr>
          <w:sz w:val="26"/>
          <w:szCs w:val="26"/>
        </w:rPr>
        <w:t>Страховщик</w:t>
      </w:r>
      <w:r w:rsidR="00A51389" w:rsidRPr="00A86CAA">
        <w:rPr>
          <w:sz w:val="26"/>
          <w:szCs w:val="26"/>
        </w:rPr>
        <w:t>»</w:t>
      </w:r>
      <w:r w:rsidR="00063DD9" w:rsidRPr="00A86CAA">
        <w:rPr>
          <w:sz w:val="26"/>
          <w:szCs w:val="26"/>
        </w:rPr>
        <w:t xml:space="preserve">, в лице </w:t>
      </w:r>
      <w:r>
        <w:rPr>
          <w:bCs/>
          <w:sz w:val="26"/>
          <w:szCs w:val="26"/>
        </w:rPr>
        <w:t>__________________________________</w:t>
      </w:r>
      <w:r w:rsidR="00A11A44" w:rsidRPr="00A86CAA">
        <w:rPr>
          <w:bCs/>
          <w:sz w:val="26"/>
          <w:szCs w:val="26"/>
          <w:lang w:val="x-none"/>
        </w:rPr>
        <w:t>, действующе</w:t>
      </w:r>
      <w:r w:rsidR="00A11A44" w:rsidRPr="00A86CAA">
        <w:rPr>
          <w:bCs/>
          <w:sz w:val="26"/>
          <w:szCs w:val="26"/>
        </w:rPr>
        <w:t>го</w:t>
      </w:r>
      <w:r w:rsidR="00A11A44" w:rsidRPr="00A86CAA">
        <w:rPr>
          <w:bCs/>
          <w:sz w:val="26"/>
          <w:szCs w:val="26"/>
          <w:lang w:val="x-none"/>
        </w:rPr>
        <w:t xml:space="preserve"> на основании </w:t>
      </w:r>
      <w:r>
        <w:rPr>
          <w:bCs/>
          <w:sz w:val="26"/>
          <w:szCs w:val="26"/>
        </w:rPr>
        <w:t>______________________________</w:t>
      </w:r>
      <w:r w:rsidR="00063DD9" w:rsidRPr="00A86CAA">
        <w:rPr>
          <w:sz w:val="26"/>
          <w:szCs w:val="26"/>
        </w:rPr>
        <w:t xml:space="preserve">, с одной стороны, и </w:t>
      </w:r>
      <w:r w:rsidR="00A11A44" w:rsidRPr="00A86CAA">
        <w:rPr>
          <w:b/>
          <w:sz w:val="26"/>
          <w:szCs w:val="26"/>
        </w:rPr>
        <w:t xml:space="preserve">Публичное акционерное общество «Томская энергосбытовая компания» (ПАО «Томскэнергосбыт»), </w:t>
      </w:r>
      <w:r w:rsidR="00A11A44" w:rsidRPr="00A86CAA">
        <w:rPr>
          <w:sz w:val="26"/>
          <w:szCs w:val="26"/>
        </w:rPr>
        <w:t>именуемое</w:t>
      </w:r>
      <w:r w:rsidR="00D14683" w:rsidRPr="00A86CAA">
        <w:rPr>
          <w:sz w:val="26"/>
          <w:szCs w:val="26"/>
        </w:rPr>
        <w:t xml:space="preserve"> в дальнейшем</w:t>
      </w:r>
      <w:r w:rsidR="00A11A44" w:rsidRPr="00A86CAA">
        <w:rPr>
          <w:sz w:val="26"/>
          <w:szCs w:val="26"/>
        </w:rPr>
        <w:t xml:space="preserve"> «Страхователь», в лице Генерального директора Кодина Александра Викторовича, действующего на основании Устава</w:t>
      </w:r>
      <w:r w:rsidR="00063DD9" w:rsidRPr="00A86CAA">
        <w:rPr>
          <w:sz w:val="26"/>
          <w:szCs w:val="26"/>
        </w:rPr>
        <w:t xml:space="preserve">, с другой стороны, </w:t>
      </w:r>
      <w:r w:rsidR="0059618C" w:rsidRPr="00A86CAA">
        <w:rPr>
          <w:sz w:val="26"/>
          <w:szCs w:val="26"/>
        </w:rPr>
        <w:t xml:space="preserve">именуемые в дальнейшем «Стороны», </w:t>
      </w:r>
      <w:r w:rsidR="00063DD9" w:rsidRPr="00A86CAA">
        <w:rPr>
          <w:sz w:val="26"/>
          <w:szCs w:val="26"/>
        </w:rPr>
        <w:t>заключили настоящий Договор о нижеследующем.</w:t>
      </w:r>
    </w:p>
    <w:p w14:paraId="26148F2D" w14:textId="77777777" w:rsidR="00063DD9" w:rsidRPr="00A86CAA" w:rsidRDefault="00063DD9" w:rsidP="0055363E">
      <w:pPr>
        <w:widowControl w:val="0"/>
        <w:ind w:firstLine="709"/>
        <w:rPr>
          <w:sz w:val="26"/>
          <w:szCs w:val="26"/>
        </w:rPr>
      </w:pPr>
    </w:p>
    <w:p w14:paraId="7DC56F29" w14:textId="77777777" w:rsidR="00063DD9" w:rsidRPr="00A86CAA" w:rsidRDefault="00063DD9" w:rsidP="0095797F">
      <w:pPr>
        <w:pStyle w:val="1"/>
        <w:widowControl w:val="0"/>
        <w:ind w:firstLine="709"/>
        <w:jc w:val="center"/>
        <w:rPr>
          <w:b/>
          <w:i w:val="0"/>
          <w:sz w:val="26"/>
          <w:szCs w:val="26"/>
        </w:rPr>
      </w:pPr>
      <w:r w:rsidRPr="00A86CAA">
        <w:rPr>
          <w:b/>
          <w:i w:val="0"/>
          <w:sz w:val="26"/>
          <w:szCs w:val="26"/>
        </w:rPr>
        <w:t>1. ПРЕДМЕТ И ОБЩИЕ УСЛОВИЯ ДОГОВОРА</w:t>
      </w:r>
    </w:p>
    <w:p w14:paraId="1A46727B" w14:textId="77777777" w:rsidR="0046125A" w:rsidRPr="00A86CAA" w:rsidRDefault="0046125A" w:rsidP="0055363E">
      <w:pPr>
        <w:keepNext/>
        <w:widowControl w:val="0"/>
        <w:ind w:firstLine="709"/>
        <w:rPr>
          <w:sz w:val="26"/>
          <w:szCs w:val="26"/>
        </w:rPr>
      </w:pPr>
    </w:p>
    <w:p w14:paraId="1BA29275" w14:textId="5B87E395" w:rsidR="006B2559" w:rsidRPr="00A86CAA" w:rsidRDefault="006B2559" w:rsidP="00FD5993">
      <w:pPr>
        <w:widowControl w:val="0"/>
        <w:ind w:firstLine="709"/>
        <w:jc w:val="both"/>
        <w:rPr>
          <w:sz w:val="26"/>
          <w:szCs w:val="26"/>
        </w:rPr>
      </w:pPr>
      <w:r w:rsidRPr="00A86CAA">
        <w:rPr>
          <w:sz w:val="26"/>
          <w:szCs w:val="26"/>
        </w:rPr>
        <w:t>1.1.</w:t>
      </w:r>
      <w:r w:rsidR="001B7A82" w:rsidRPr="00A86CAA">
        <w:rPr>
          <w:sz w:val="26"/>
          <w:szCs w:val="26"/>
        </w:rPr>
        <w:t> </w:t>
      </w:r>
      <w:r w:rsidRPr="00A86CAA">
        <w:rPr>
          <w:bCs/>
          <w:sz w:val="26"/>
          <w:szCs w:val="26"/>
        </w:rPr>
        <w:t>Предметом</w:t>
      </w:r>
      <w:r w:rsidRPr="00A86CAA">
        <w:rPr>
          <w:sz w:val="26"/>
          <w:szCs w:val="26"/>
        </w:rPr>
        <w:t xml:space="preserve"> настоящего Договора является страхование гражданской ответственности Застрахованного лица: </w:t>
      </w:r>
      <w:r w:rsidR="00A11A44" w:rsidRPr="00A86CAA">
        <w:rPr>
          <w:b/>
          <w:sz w:val="26"/>
          <w:szCs w:val="26"/>
        </w:rPr>
        <w:t>ПАО «Томскэнергосбыт»</w:t>
      </w:r>
      <w:r w:rsidR="00A11A44" w:rsidRPr="00A86CAA">
        <w:rPr>
          <w:sz w:val="26"/>
          <w:szCs w:val="26"/>
        </w:rPr>
        <w:t xml:space="preserve"> (</w:t>
      </w:r>
      <w:r w:rsidR="00A11A44" w:rsidRPr="00A86CAA">
        <w:rPr>
          <w:sz w:val="26"/>
          <w:szCs w:val="26"/>
          <w:lang w:eastAsia="ar-SA"/>
        </w:rPr>
        <w:t xml:space="preserve">634034, г. Томск, ул. Котовского, д. 19, </w:t>
      </w:r>
      <w:r w:rsidR="00A11A44" w:rsidRPr="00A86CAA">
        <w:rPr>
          <w:sz w:val="26"/>
          <w:szCs w:val="26"/>
        </w:rPr>
        <w:t xml:space="preserve">ИНН </w:t>
      </w:r>
      <w:r w:rsidR="00A11A44" w:rsidRPr="00A86CAA">
        <w:rPr>
          <w:sz w:val="26"/>
          <w:szCs w:val="26"/>
          <w:lang w:eastAsia="ar-SA"/>
        </w:rPr>
        <w:t xml:space="preserve">7017114680, КПП </w:t>
      </w:r>
      <w:r w:rsidR="00797F58">
        <w:rPr>
          <w:sz w:val="26"/>
          <w:szCs w:val="26"/>
          <w:lang w:eastAsia="ar-SA"/>
        </w:rPr>
        <w:t>785150001</w:t>
      </w:r>
      <w:bookmarkStart w:id="1" w:name="_GoBack"/>
      <w:bookmarkEnd w:id="1"/>
      <w:r w:rsidR="00A11A44" w:rsidRPr="00A86CAA">
        <w:rPr>
          <w:sz w:val="26"/>
          <w:szCs w:val="26"/>
          <w:lang w:eastAsia="ar-SA"/>
        </w:rPr>
        <w:t xml:space="preserve">, </w:t>
      </w:r>
      <w:r w:rsidR="00A11A44" w:rsidRPr="00A86CAA">
        <w:rPr>
          <w:sz w:val="26"/>
          <w:szCs w:val="26"/>
        </w:rPr>
        <w:t xml:space="preserve">ОГРН </w:t>
      </w:r>
      <w:r w:rsidR="00A11A44" w:rsidRPr="00A86CAA">
        <w:rPr>
          <w:sz w:val="26"/>
          <w:szCs w:val="26"/>
          <w:lang w:eastAsia="ar-SA"/>
        </w:rPr>
        <w:t xml:space="preserve">1057000128184) </w:t>
      </w:r>
      <w:r w:rsidR="0055363E" w:rsidRPr="00A86CAA">
        <w:rPr>
          <w:sz w:val="26"/>
          <w:szCs w:val="26"/>
        </w:rPr>
        <w:t xml:space="preserve"> </w:t>
      </w:r>
      <w:r w:rsidRPr="00A86CAA">
        <w:rPr>
          <w:bCs/>
          <w:sz w:val="26"/>
          <w:szCs w:val="26"/>
        </w:rPr>
        <w:t xml:space="preserve">– </w:t>
      </w:r>
      <w:r w:rsidRPr="00A86CAA">
        <w:rPr>
          <w:sz w:val="26"/>
          <w:szCs w:val="26"/>
        </w:rPr>
        <w:t xml:space="preserve">члена саморегулируемой организации </w:t>
      </w:r>
      <w:r w:rsidR="001D0197" w:rsidRPr="00A86CAA">
        <w:rPr>
          <w:b/>
          <w:bCs/>
          <w:sz w:val="26"/>
          <w:szCs w:val="26"/>
        </w:rPr>
        <w:t>Ассоциация «Томское проектное объединение по повышению качества проектной продукции»</w:t>
      </w:r>
      <w:r w:rsidR="001D0197" w:rsidRPr="00A86CAA">
        <w:rPr>
          <w:bCs/>
          <w:sz w:val="26"/>
          <w:szCs w:val="26"/>
        </w:rPr>
        <w:t xml:space="preserve"> (ИНН </w:t>
      </w:r>
      <w:r w:rsidR="001D0197" w:rsidRPr="00A86CAA">
        <w:rPr>
          <w:sz w:val="26"/>
          <w:szCs w:val="26"/>
        </w:rPr>
        <w:t>7017228743</w:t>
      </w:r>
      <w:r w:rsidR="001D0197" w:rsidRPr="00A86CAA">
        <w:rPr>
          <w:bCs/>
          <w:sz w:val="26"/>
          <w:szCs w:val="26"/>
        </w:rPr>
        <w:t xml:space="preserve">, ОГРН </w:t>
      </w:r>
      <w:r w:rsidR="001D0197" w:rsidRPr="00A86CAA">
        <w:rPr>
          <w:sz w:val="26"/>
          <w:szCs w:val="26"/>
        </w:rPr>
        <w:t>1087000001736</w:t>
      </w:r>
      <w:r w:rsidR="001D0197" w:rsidRPr="00A86CAA">
        <w:rPr>
          <w:bCs/>
          <w:sz w:val="26"/>
          <w:szCs w:val="26"/>
        </w:rPr>
        <w:t>, Адрес</w:t>
      </w:r>
      <w:r w:rsidR="007578D7" w:rsidRPr="00A86CAA">
        <w:rPr>
          <w:bCs/>
          <w:sz w:val="26"/>
          <w:szCs w:val="26"/>
        </w:rPr>
        <w:t>:</w:t>
      </w:r>
      <w:r w:rsidR="001D0197" w:rsidRPr="00A86CAA">
        <w:rPr>
          <w:bCs/>
          <w:sz w:val="26"/>
          <w:szCs w:val="26"/>
        </w:rPr>
        <w:t xml:space="preserve"> </w:t>
      </w:r>
      <w:r w:rsidR="001D0197" w:rsidRPr="00A86CAA">
        <w:rPr>
          <w:rStyle w:val="upper"/>
          <w:rFonts w:eastAsiaTheme="majorEastAsia"/>
          <w:sz w:val="26"/>
          <w:szCs w:val="26"/>
        </w:rPr>
        <w:t>634061, Томская обл., г. Томск, ул. Лебедева, 57, 301</w:t>
      </w:r>
      <w:r w:rsidR="001D0197" w:rsidRPr="00A86CAA">
        <w:rPr>
          <w:bCs/>
          <w:sz w:val="26"/>
          <w:szCs w:val="26"/>
        </w:rPr>
        <w:t xml:space="preserve">) </w:t>
      </w:r>
      <w:r w:rsidR="0055363E" w:rsidRPr="00A86CAA">
        <w:rPr>
          <w:bCs/>
          <w:i/>
          <w:sz w:val="26"/>
          <w:szCs w:val="26"/>
        </w:rPr>
        <w:t xml:space="preserve"> </w:t>
      </w:r>
      <w:r w:rsidR="001D0197" w:rsidRPr="00A86CAA">
        <w:rPr>
          <w:sz w:val="26"/>
          <w:szCs w:val="26"/>
        </w:rPr>
        <w:t xml:space="preserve">(далее </w:t>
      </w:r>
      <w:r w:rsidR="00DD1908" w:rsidRPr="00A86CAA">
        <w:rPr>
          <w:sz w:val="26"/>
          <w:szCs w:val="26"/>
        </w:rPr>
        <w:t xml:space="preserve">также </w:t>
      </w:r>
      <w:r w:rsidR="001D0197" w:rsidRPr="00A86CAA">
        <w:rPr>
          <w:sz w:val="26"/>
          <w:szCs w:val="26"/>
        </w:rPr>
        <w:t>– Застрахованный член СРО)</w:t>
      </w:r>
      <w:r w:rsidR="0055363E" w:rsidRPr="00A86CAA">
        <w:rPr>
          <w:i/>
          <w:sz w:val="26"/>
          <w:szCs w:val="26"/>
        </w:rPr>
        <w:t xml:space="preserve"> </w:t>
      </w:r>
      <w:r w:rsidRPr="00A86CAA">
        <w:rPr>
          <w:sz w:val="26"/>
          <w:szCs w:val="26"/>
        </w:rPr>
        <w:t xml:space="preserve">за </w:t>
      </w:r>
      <w:r w:rsidRPr="00A86CAA">
        <w:rPr>
          <w:bCs/>
          <w:sz w:val="26"/>
          <w:szCs w:val="26"/>
        </w:rPr>
        <w:t>причинение вреда (убытков) вследствие недостатков, допущенных Застрахованным членом СРО при выполнении работ по подготовке проектной документации</w:t>
      </w:r>
      <w:r w:rsidR="00C43FC3" w:rsidRPr="00A86CAA">
        <w:rPr>
          <w:bCs/>
          <w:sz w:val="26"/>
          <w:szCs w:val="26"/>
        </w:rPr>
        <w:t>, оказывающих влияние на безопасность объектов капитального строительства</w:t>
      </w:r>
      <w:r w:rsidRPr="00A86CAA">
        <w:rPr>
          <w:bCs/>
          <w:sz w:val="26"/>
          <w:szCs w:val="26"/>
        </w:rPr>
        <w:t xml:space="preserve">, </w:t>
      </w:r>
      <w:r w:rsidRPr="00A86CAA">
        <w:rPr>
          <w:sz w:val="26"/>
          <w:szCs w:val="26"/>
        </w:rPr>
        <w:t xml:space="preserve">в соответствии с </w:t>
      </w:r>
      <w:r w:rsidR="00994C0E" w:rsidRPr="00A86CAA">
        <w:rPr>
          <w:sz w:val="26"/>
          <w:szCs w:val="26"/>
        </w:rPr>
        <w:t>«</w:t>
      </w:r>
      <w:r w:rsidRPr="00A86CAA">
        <w:rPr>
          <w:sz w:val="26"/>
          <w:szCs w:val="26"/>
        </w:rPr>
        <w:t xml:space="preserve">Правилами страхования рисков, связанных с причинением </w:t>
      </w:r>
      <w:r w:rsidRPr="00A86CAA">
        <w:rPr>
          <w:bCs/>
          <w:sz w:val="26"/>
          <w:szCs w:val="26"/>
        </w:rPr>
        <w:t>вреда (убытков) вследствие недостатков работ по инженерным изысканиям и/или подготовке проектной документации, оказывающих влияние на безопасность объектов капитального строительства</w:t>
      </w:r>
      <w:r w:rsidR="00994C0E" w:rsidRPr="00A86CAA">
        <w:rPr>
          <w:bCs/>
          <w:sz w:val="26"/>
          <w:szCs w:val="26"/>
        </w:rPr>
        <w:t>»</w:t>
      </w:r>
      <w:r w:rsidRPr="00A86CAA">
        <w:rPr>
          <w:bCs/>
          <w:sz w:val="26"/>
          <w:szCs w:val="26"/>
        </w:rPr>
        <w:t xml:space="preserve"> Страховщика в редакции </w:t>
      </w:r>
      <w:r w:rsidR="0055363E" w:rsidRPr="00A86CAA">
        <w:rPr>
          <w:sz w:val="26"/>
          <w:szCs w:val="26"/>
        </w:rPr>
        <w:t>от </w:t>
      </w:r>
      <w:r w:rsidR="00994C0E" w:rsidRPr="00A86CAA">
        <w:rPr>
          <w:sz w:val="26"/>
          <w:szCs w:val="26"/>
        </w:rPr>
        <w:t>«</w:t>
      </w:r>
      <w:r w:rsidR="00833F55">
        <w:rPr>
          <w:sz w:val="26"/>
          <w:szCs w:val="26"/>
        </w:rPr>
        <w:t>____</w:t>
      </w:r>
      <w:r w:rsidR="00994C0E" w:rsidRPr="00A86CAA">
        <w:rPr>
          <w:sz w:val="26"/>
          <w:szCs w:val="26"/>
        </w:rPr>
        <w:t>»</w:t>
      </w:r>
      <w:r w:rsidR="0055363E" w:rsidRPr="00A86CAA">
        <w:rPr>
          <w:sz w:val="26"/>
          <w:szCs w:val="26"/>
        </w:rPr>
        <w:t> </w:t>
      </w:r>
      <w:r w:rsidR="00833F55">
        <w:rPr>
          <w:sz w:val="26"/>
          <w:szCs w:val="26"/>
        </w:rPr>
        <w:t>______</w:t>
      </w:r>
      <w:r w:rsidR="0055363E" w:rsidRPr="00A86CAA">
        <w:rPr>
          <w:sz w:val="26"/>
          <w:szCs w:val="26"/>
        </w:rPr>
        <w:t>20</w:t>
      </w:r>
      <w:r w:rsidR="00833F55">
        <w:rPr>
          <w:sz w:val="26"/>
          <w:szCs w:val="26"/>
        </w:rPr>
        <w:t>__</w:t>
      </w:r>
      <w:r w:rsidR="0055363E" w:rsidRPr="00A86CAA">
        <w:rPr>
          <w:sz w:val="26"/>
          <w:szCs w:val="26"/>
        </w:rPr>
        <w:t> г.</w:t>
      </w:r>
      <w:r w:rsidRPr="00A86CAA">
        <w:rPr>
          <w:bCs/>
          <w:sz w:val="26"/>
          <w:szCs w:val="26"/>
        </w:rPr>
        <w:t xml:space="preserve"> (далее - Правила, Приложение</w:t>
      </w:r>
      <w:r w:rsidR="001B7A82" w:rsidRPr="00A86CAA">
        <w:rPr>
          <w:bCs/>
          <w:sz w:val="26"/>
          <w:szCs w:val="26"/>
        </w:rPr>
        <w:t> </w:t>
      </w:r>
      <w:r w:rsidR="0055363E" w:rsidRPr="00A86CAA">
        <w:rPr>
          <w:bCs/>
          <w:sz w:val="26"/>
          <w:szCs w:val="26"/>
        </w:rPr>
        <w:t>№ </w:t>
      </w:r>
      <w:r w:rsidRPr="00A86CAA">
        <w:rPr>
          <w:bCs/>
          <w:sz w:val="26"/>
          <w:szCs w:val="26"/>
        </w:rPr>
        <w:t xml:space="preserve">1 к настоящему Договору), а также письменным Заявлением Страхователя </w:t>
      </w:r>
      <w:r w:rsidR="0055363E" w:rsidRPr="00A86CAA">
        <w:rPr>
          <w:sz w:val="26"/>
          <w:szCs w:val="26"/>
        </w:rPr>
        <w:t>от </w:t>
      </w:r>
      <w:r w:rsidR="00DD1908" w:rsidRPr="00A86CAA">
        <w:rPr>
          <w:sz w:val="26"/>
          <w:szCs w:val="26"/>
        </w:rPr>
        <w:t>«</w:t>
      </w:r>
      <w:r w:rsidR="0055363E" w:rsidRPr="00A86CAA">
        <w:rPr>
          <w:sz w:val="26"/>
          <w:szCs w:val="26"/>
        </w:rPr>
        <w:fldChar w:fldCharType="begin">
          <w:ffData>
            <w:name w:val=""/>
            <w:enabled/>
            <w:calcOnExit w:val="0"/>
            <w:textInput>
              <w:maxLength w:val="2"/>
            </w:textInput>
          </w:ffData>
        </w:fldChar>
      </w:r>
      <w:r w:rsidR="0055363E" w:rsidRPr="00A86CAA">
        <w:rPr>
          <w:sz w:val="26"/>
          <w:szCs w:val="26"/>
        </w:rPr>
        <w:instrText xml:space="preserve"> FORMTEXT </w:instrText>
      </w:r>
      <w:r w:rsidR="0055363E" w:rsidRPr="00A86CAA">
        <w:rPr>
          <w:sz w:val="26"/>
          <w:szCs w:val="26"/>
        </w:rPr>
      </w:r>
      <w:r w:rsidR="0055363E" w:rsidRPr="00A86CAA">
        <w:rPr>
          <w:sz w:val="26"/>
          <w:szCs w:val="26"/>
        </w:rPr>
        <w:fldChar w:fldCharType="separate"/>
      </w:r>
      <w:r w:rsidR="0055363E" w:rsidRPr="00A86CAA">
        <w:rPr>
          <w:noProof/>
          <w:sz w:val="26"/>
          <w:szCs w:val="26"/>
        </w:rPr>
        <w:t> </w:t>
      </w:r>
      <w:r w:rsidR="0055363E" w:rsidRPr="00A86CAA">
        <w:rPr>
          <w:noProof/>
          <w:sz w:val="26"/>
          <w:szCs w:val="26"/>
        </w:rPr>
        <w:t> </w:t>
      </w:r>
      <w:r w:rsidR="0055363E" w:rsidRPr="00A86CAA">
        <w:rPr>
          <w:sz w:val="26"/>
          <w:szCs w:val="26"/>
        </w:rPr>
        <w:fldChar w:fldCharType="end"/>
      </w:r>
      <w:r w:rsidR="00D14683" w:rsidRPr="00A86CAA">
        <w:rPr>
          <w:sz w:val="26"/>
          <w:szCs w:val="26"/>
        </w:rPr>
        <w:t>»</w:t>
      </w:r>
      <w:r w:rsidR="0055363E" w:rsidRPr="00A86CAA">
        <w:rPr>
          <w:sz w:val="26"/>
          <w:szCs w:val="26"/>
        </w:rPr>
        <w:t> </w:t>
      </w:r>
      <w:r w:rsidR="001D0197" w:rsidRPr="00A86CAA">
        <w:rPr>
          <w:sz w:val="26"/>
          <w:szCs w:val="26"/>
        </w:rPr>
        <w:t>апреля</w:t>
      </w:r>
      <w:r w:rsidR="0055363E" w:rsidRPr="00A86CAA">
        <w:rPr>
          <w:sz w:val="26"/>
          <w:szCs w:val="26"/>
        </w:rPr>
        <w:t> 20</w:t>
      </w:r>
      <w:r w:rsidR="00833F55">
        <w:rPr>
          <w:sz w:val="26"/>
          <w:szCs w:val="26"/>
        </w:rPr>
        <w:t>20</w:t>
      </w:r>
      <w:r w:rsidR="0055363E" w:rsidRPr="00A86CAA">
        <w:rPr>
          <w:sz w:val="26"/>
          <w:szCs w:val="26"/>
        </w:rPr>
        <w:t xml:space="preserve"> г. </w:t>
      </w:r>
      <w:r w:rsidRPr="00A86CAA">
        <w:rPr>
          <w:bCs/>
          <w:sz w:val="26"/>
          <w:szCs w:val="26"/>
        </w:rPr>
        <w:t>(далее – Заявление, Приложение</w:t>
      </w:r>
      <w:r w:rsidR="001B7A82" w:rsidRPr="00A86CAA">
        <w:rPr>
          <w:bCs/>
          <w:sz w:val="26"/>
          <w:szCs w:val="26"/>
        </w:rPr>
        <w:t> </w:t>
      </w:r>
      <w:r w:rsidR="0055363E" w:rsidRPr="00A86CAA">
        <w:rPr>
          <w:bCs/>
          <w:sz w:val="26"/>
          <w:szCs w:val="26"/>
        </w:rPr>
        <w:t>№ </w:t>
      </w:r>
      <w:r w:rsidRPr="00A86CAA">
        <w:rPr>
          <w:bCs/>
          <w:sz w:val="26"/>
          <w:szCs w:val="26"/>
        </w:rPr>
        <w:t>2 к настоящему Договору).</w:t>
      </w:r>
    </w:p>
    <w:p w14:paraId="46D947B4" w14:textId="7E0A6FEC" w:rsidR="0046125A" w:rsidRPr="00A86CAA" w:rsidRDefault="0046125A" w:rsidP="00480A07">
      <w:pPr>
        <w:pStyle w:val="31"/>
        <w:ind w:firstLine="709"/>
        <w:rPr>
          <w:rFonts w:ascii="Times New Roman" w:hAnsi="Times New Roman"/>
          <w:b w:val="0"/>
          <w:sz w:val="26"/>
          <w:szCs w:val="26"/>
        </w:rPr>
      </w:pPr>
      <w:r w:rsidRPr="00A86CAA">
        <w:rPr>
          <w:rFonts w:ascii="Times New Roman" w:hAnsi="Times New Roman"/>
          <w:b w:val="0"/>
          <w:sz w:val="26"/>
          <w:szCs w:val="26"/>
        </w:rPr>
        <w:t>1.2.</w:t>
      </w:r>
      <w:r w:rsidR="009B3C4C" w:rsidRPr="00A86CAA">
        <w:rPr>
          <w:rFonts w:ascii="Times New Roman" w:hAnsi="Times New Roman"/>
          <w:b w:val="0"/>
          <w:sz w:val="26"/>
          <w:szCs w:val="26"/>
        </w:rPr>
        <w:t> </w:t>
      </w:r>
      <w:r w:rsidRPr="00A86CAA">
        <w:rPr>
          <w:rFonts w:ascii="Times New Roman" w:hAnsi="Times New Roman"/>
          <w:b w:val="0"/>
          <w:sz w:val="26"/>
          <w:szCs w:val="26"/>
        </w:rPr>
        <w:t>В соответствии с настоящим Договором Страховщик обязуется при наступлении страховых случаев (Раздел</w:t>
      </w:r>
      <w:r w:rsidR="009B3C4C" w:rsidRPr="00A86CAA">
        <w:rPr>
          <w:rFonts w:ascii="Times New Roman" w:hAnsi="Times New Roman"/>
          <w:b w:val="0"/>
          <w:sz w:val="26"/>
          <w:szCs w:val="26"/>
        </w:rPr>
        <w:t> </w:t>
      </w:r>
      <w:r w:rsidRPr="00A86CAA">
        <w:rPr>
          <w:rFonts w:ascii="Times New Roman" w:hAnsi="Times New Roman"/>
          <w:b w:val="0"/>
          <w:sz w:val="26"/>
          <w:szCs w:val="26"/>
        </w:rPr>
        <w:t>2 настоящего Договора) произвести страховую выплату в пределах страховой суммы (Раздел</w:t>
      </w:r>
      <w:r w:rsidR="009B3C4C" w:rsidRPr="00A86CAA">
        <w:rPr>
          <w:rFonts w:ascii="Times New Roman" w:hAnsi="Times New Roman"/>
          <w:b w:val="0"/>
          <w:sz w:val="26"/>
          <w:szCs w:val="26"/>
        </w:rPr>
        <w:t> </w:t>
      </w:r>
      <w:r w:rsidRPr="00A86CAA">
        <w:rPr>
          <w:rFonts w:ascii="Times New Roman" w:hAnsi="Times New Roman"/>
          <w:b w:val="0"/>
          <w:sz w:val="26"/>
          <w:szCs w:val="26"/>
        </w:rPr>
        <w:t>3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w:t>
      </w:r>
      <w:r w:rsidR="00DD1908" w:rsidRPr="00A86CAA">
        <w:rPr>
          <w:rFonts w:ascii="Times New Roman" w:hAnsi="Times New Roman"/>
          <w:b w:val="0"/>
          <w:sz w:val="26"/>
          <w:szCs w:val="26"/>
        </w:rPr>
        <w:t>ом</w:t>
      </w:r>
      <w:r w:rsidRPr="00A86CAA">
        <w:rPr>
          <w:rFonts w:ascii="Times New Roman" w:hAnsi="Times New Roman"/>
          <w:b w:val="0"/>
          <w:sz w:val="26"/>
          <w:szCs w:val="26"/>
        </w:rPr>
        <w:t xml:space="preserve"> Разделом</w:t>
      </w:r>
      <w:r w:rsidR="009B3C4C" w:rsidRPr="00A86CAA">
        <w:rPr>
          <w:rFonts w:ascii="Times New Roman" w:hAnsi="Times New Roman"/>
          <w:b w:val="0"/>
          <w:sz w:val="26"/>
          <w:szCs w:val="26"/>
        </w:rPr>
        <w:t> </w:t>
      </w:r>
      <w:r w:rsidRPr="00A86CAA">
        <w:rPr>
          <w:rFonts w:ascii="Times New Roman" w:hAnsi="Times New Roman"/>
          <w:b w:val="0"/>
          <w:sz w:val="26"/>
          <w:szCs w:val="26"/>
        </w:rPr>
        <w:t>4 настоящего Договора.</w:t>
      </w:r>
    </w:p>
    <w:p w14:paraId="18A09CE2" w14:textId="77777777" w:rsidR="0055363E" w:rsidRPr="00A86CAA" w:rsidRDefault="0055363E" w:rsidP="00480A07">
      <w:pPr>
        <w:pStyle w:val="Iniiaiieoaeno"/>
        <w:spacing w:after="0"/>
        <w:ind w:firstLine="709"/>
        <w:jc w:val="both"/>
        <w:rPr>
          <w:rFonts w:ascii="Times New Roman" w:hAnsi="Times New Roman"/>
          <w:sz w:val="26"/>
          <w:szCs w:val="26"/>
        </w:rPr>
      </w:pPr>
      <w:r w:rsidRPr="00A86CAA">
        <w:rPr>
          <w:rFonts w:ascii="Times New Roman" w:hAnsi="Times New Roman"/>
          <w:bCs/>
          <w:sz w:val="26"/>
          <w:szCs w:val="26"/>
        </w:rPr>
        <w:t>1.3. </w:t>
      </w:r>
      <w:r w:rsidRPr="00A86CAA">
        <w:rPr>
          <w:rFonts w:ascii="Times New Roman" w:hAnsi="Times New Roman"/>
          <w:sz w:val="26"/>
          <w:szCs w:val="26"/>
        </w:rPr>
        <w:t>Объектом страхования являются:</w:t>
      </w:r>
    </w:p>
    <w:p w14:paraId="64AF516E" w14:textId="7174B6A1" w:rsidR="00266FBE" w:rsidRPr="00A86CAA" w:rsidRDefault="0046125A" w:rsidP="00480A07">
      <w:pPr>
        <w:pStyle w:val="Iniiaiieoaeno"/>
        <w:spacing w:after="0"/>
        <w:ind w:firstLine="709"/>
        <w:jc w:val="both"/>
        <w:rPr>
          <w:rFonts w:ascii="Times New Roman" w:hAnsi="Times New Roman"/>
          <w:sz w:val="26"/>
          <w:szCs w:val="26"/>
        </w:rPr>
      </w:pPr>
      <w:r w:rsidRPr="00A86CAA">
        <w:rPr>
          <w:rFonts w:ascii="Times New Roman" w:hAnsi="Times New Roman"/>
          <w:bCs/>
          <w:sz w:val="26"/>
          <w:szCs w:val="26"/>
        </w:rPr>
        <w:t>1.3.</w:t>
      </w:r>
      <w:r w:rsidR="0055363E" w:rsidRPr="00A86CAA">
        <w:rPr>
          <w:rFonts w:ascii="Times New Roman" w:hAnsi="Times New Roman"/>
          <w:bCs/>
          <w:sz w:val="26"/>
          <w:szCs w:val="26"/>
        </w:rPr>
        <w:t>1.</w:t>
      </w:r>
      <w:r w:rsidR="009B3C4C" w:rsidRPr="00A86CAA">
        <w:rPr>
          <w:rFonts w:ascii="Times New Roman" w:hAnsi="Times New Roman"/>
          <w:bCs/>
          <w:sz w:val="26"/>
          <w:szCs w:val="26"/>
        </w:rPr>
        <w:t> </w:t>
      </w:r>
      <w:r w:rsidR="0055363E" w:rsidRPr="00A86CAA">
        <w:rPr>
          <w:rFonts w:ascii="Times New Roman" w:hAnsi="Times New Roman"/>
          <w:sz w:val="26"/>
          <w:szCs w:val="26"/>
        </w:rPr>
        <w:t>И</w:t>
      </w:r>
      <w:r w:rsidR="00DA6EBB" w:rsidRPr="00A86CAA">
        <w:rPr>
          <w:rFonts w:ascii="Times New Roman" w:hAnsi="Times New Roman"/>
          <w:sz w:val="26"/>
          <w:szCs w:val="26"/>
        </w:rPr>
        <w:t>мущественные интересы</w:t>
      </w:r>
      <w:r w:rsidR="004F5190" w:rsidRPr="00A86CAA">
        <w:rPr>
          <w:rFonts w:ascii="Times New Roman" w:hAnsi="Times New Roman"/>
          <w:sz w:val="26"/>
          <w:szCs w:val="26"/>
        </w:rPr>
        <w:t xml:space="preserve"> </w:t>
      </w:r>
      <w:r w:rsidR="00DA6EBB" w:rsidRPr="00A86CAA">
        <w:rPr>
          <w:rFonts w:ascii="Times New Roman" w:hAnsi="Times New Roman"/>
          <w:sz w:val="26"/>
          <w:szCs w:val="26"/>
        </w:rPr>
        <w:t>Застрахованного лица,</w:t>
      </w:r>
      <w:r w:rsidR="003648D5" w:rsidRPr="00A86CAA">
        <w:rPr>
          <w:rFonts w:ascii="Times New Roman" w:hAnsi="Times New Roman"/>
          <w:sz w:val="26"/>
          <w:szCs w:val="26"/>
        </w:rPr>
        <w:t xml:space="preserve"> </w:t>
      </w:r>
      <w:r w:rsidR="00DA6EBB" w:rsidRPr="00A86CAA">
        <w:rPr>
          <w:rFonts w:ascii="Times New Roman" w:hAnsi="Times New Roman"/>
          <w:sz w:val="26"/>
          <w:szCs w:val="26"/>
        </w:rPr>
        <w:t>связанные с</w:t>
      </w:r>
      <w:r w:rsidR="00370090" w:rsidRPr="00A86CAA">
        <w:rPr>
          <w:rFonts w:ascii="Times New Roman" w:hAnsi="Times New Roman"/>
          <w:sz w:val="26"/>
          <w:szCs w:val="26"/>
        </w:rPr>
        <w:t xml:space="preserve"> риском наступления </w:t>
      </w:r>
      <w:r w:rsidR="00D10C5D" w:rsidRPr="00A86CAA">
        <w:rPr>
          <w:rFonts w:ascii="Times New Roman" w:hAnsi="Times New Roman"/>
          <w:sz w:val="26"/>
          <w:szCs w:val="26"/>
        </w:rPr>
        <w:t xml:space="preserve">гражданской </w:t>
      </w:r>
      <w:r w:rsidR="00370090" w:rsidRPr="00A86CAA">
        <w:rPr>
          <w:rFonts w:ascii="Times New Roman" w:hAnsi="Times New Roman"/>
          <w:sz w:val="26"/>
          <w:szCs w:val="26"/>
        </w:rPr>
        <w:t>ответственности за причинение вреда жизни или здоровью физических лиц, имуществу физических или юридических лиц, государственному или муниципальному имуществу, окружающей среде, жизни или здоровью животных и растений, объектам культурного наследия (памятникам истории и культуры) народов Российской Федерации вследствие недостатков, допущенных Застрахованным членом СРО при выполнении работ</w:t>
      </w:r>
      <w:r w:rsidR="00CF0327" w:rsidRPr="00A86CAA">
        <w:rPr>
          <w:rFonts w:ascii="Times New Roman" w:hAnsi="Times New Roman"/>
          <w:sz w:val="26"/>
          <w:szCs w:val="26"/>
        </w:rPr>
        <w:t xml:space="preserve"> по подготовке проектной документации</w:t>
      </w:r>
      <w:r w:rsidR="00370090" w:rsidRPr="00A86CAA">
        <w:rPr>
          <w:rFonts w:ascii="Times New Roman" w:hAnsi="Times New Roman"/>
          <w:sz w:val="26"/>
          <w:szCs w:val="26"/>
        </w:rPr>
        <w:t xml:space="preserve">, которые оказывают влияние на безопасность объектов капитального строительства, включая обязанность по возмещению убытков на основании предъявленного к нему обратного </w:t>
      </w:r>
      <w:r w:rsidR="00370090" w:rsidRPr="00A86CAA">
        <w:rPr>
          <w:rFonts w:ascii="Times New Roman" w:hAnsi="Times New Roman"/>
          <w:sz w:val="26"/>
          <w:szCs w:val="26"/>
        </w:rPr>
        <w:lastRenderedPageBreak/>
        <w:t>требования (регресса) в соответствии с действующим законодательством Российской Федерации.</w:t>
      </w:r>
    </w:p>
    <w:p w14:paraId="34D3E62B" w14:textId="77777777" w:rsidR="00266FBE" w:rsidRPr="00A86CAA" w:rsidRDefault="0055363E" w:rsidP="0055363E">
      <w:pPr>
        <w:widowControl w:val="0"/>
        <w:ind w:firstLine="709"/>
        <w:jc w:val="both"/>
        <w:rPr>
          <w:sz w:val="26"/>
          <w:szCs w:val="26"/>
        </w:rPr>
      </w:pPr>
      <w:r w:rsidRPr="00A86CAA">
        <w:rPr>
          <w:sz w:val="26"/>
          <w:szCs w:val="26"/>
        </w:rPr>
        <w:t>1.3.1.1. </w:t>
      </w:r>
      <w:r w:rsidRPr="00A86CAA">
        <w:rPr>
          <w:bCs/>
          <w:sz w:val="26"/>
          <w:szCs w:val="26"/>
        </w:rPr>
        <w:t>По страхованию гражданской ответственности н</w:t>
      </w:r>
      <w:r w:rsidRPr="00A86CAA">
        <w:rPr>
          <w:sz w:val="26"/>
          <w:szCs w:val="26"/>
        </w:rPr>
        <w:t xml:space="preserve">астоящий </w:t>
      </w:r>
      <w:r w:rsidR="00266FBE" w:rsidRPr="00A86CAA">
        <w:rPr>
          <w:sz w:val="26"/>
          <w:szCs w:val="26"/>
        </w:rPr>
        <w:t>договор считается заключенным в пользу Выгодоприобретателей:</w:t>
      </w:r>
    </w:p>
    <w:p w14:paraId="4031C71A" w14:textId="36714976" w:rsidR="00266FBE" w:rsidRPr="00A86CAA" w:rsidRDefault="0055363E" w:rsidP="0055363E">
      <w:pPr>
        <w:widowControl w:val="0"/>
        <w:ind w:firstLine="709"/>
        <w:jc w:val="both"/>
        <w:rPr>
          <w:sz w:val="26"/>
          <w:szCs w:val="26"/>
        </w:rPr>
      </w:pPr>
      <w:r w:rsidRPr="00A86CAA">
        <w:rPr>
          <w:sz w:val="26"/>
          <w:szCs w:val="26"/>
        </w:rPr>
        <w:t>а)</w:t>
      </w:r>
      <w:r w:rsidR="009B3C4C" w:rsidRPr="00A86CAA">
        <w:rPr>
          <w:sz w:val="26"/>
          <w:szCs w:val="26"/>
        </w:rPr>
        <w:t> </w:t>
      </w:r>
      <w:r w:rsidR="00266FBE" w:rsidRPr="00A86CAA">
        <w:rPr>
          <w:sz w:val="26"/>
          <w:szCs w:val="26"/>
        </w:rPr>
        <w:t>потерпевших лиц – любых физических и/или юридических лиц,</w:t>
      </w:r>
      <w:r w:rsidR="001D0197" w:rsidRPr="00A86CAA">
        <w:rPr>
          <w:sz w:val="26"/>
          <w:szCs w:val="26"/>
        </w:rPr>
        <w:t xml:space="preserve"> не принимающих участия на основании гражданско-правового или трудового договора в выполнении работ по подготовке проектной документации, </w:t>
      </w:r>
      <w:r w:rsidR="00480A07" w:rsidRPr="00A86CAA">
        <w:rPr>
          <w:sz w:val="26"/>
          <w:szCs w:val="26"/>
        </w:rPr>
        <w:t>которые оказывают влияние на безопасность объектов капитального строительства</w:t>
      </w:r>
      <w:r w:rsidR="00480A07" w:rsidRPr="00A86CAA">
        <w:rPr>
          <w:i/>
          <w:sz w:val="26"/>
          <w:szCs w:val="26"/>
        </w:rPr>
        <w:t xml:space="preserve">, </w:t>
      </w:r>
      <w:r w:rsidR="00761FF1" w:rsidRPr="00A86CAA">
        <w:rPr>
          <w:sz w:val="26"/>
          <w:szCs w:val="26"/>
        </w:rPr>
        <w:t>Российской Федерации, субъектов Российской Федерации и муниципальных образований в лице органов государственной власти и органов местного самоуправления</w:t>
      </w:r>
      <w:r w:rsidR="00266FBE" w:rsidRPr="00A86CAA">
        <w:rPr>
          <w:sz w:val="26"/>
          <w:szCs w:val="26"/>
        </w:rPr>
        <w:t>, которым может быть причинен вред вследствие</w:t>
      </w:r>
      <w:r w:rsidR="00761FF1" w:rsidRPr="00A86CAA">
        <w:rPr>
          <w:sz w:val="26"/>
          <w:szCs w:val="26"/>
        </w:rPr>
        <w:t xml:space="preserve"> допущенных Застрахованным членом СРО </w:t>
      </w:r>
      <w:r w:rsidR="00151BE3" w:rsidRPr="00A86CAA">
        <w:rPr>
          <w:sz w:val="26"/>
          <w:szCs w:val="26"/>
        </w:rPr>
        <w:t>недостатков</w:t>
      </w:r>
      <w:r w:rsidR="00266FBE" w:rsidRPr="00A86CAA">
        <w:rPr>
          <w:sz w:val="26"/>
          <w:szCs w:val="26"/>
        </w:rPr>
        <w:t xml:space="preserve"> работ</w:t>
      </w:r>
      <w:r w:rsidR="00E03105" w:rsidRPr="00A86CAA">
        <w:rPr>
          <w:sz w:val="26"/>
          <w:szCs w:val="26"/>
        </w:rPr>
        <w:t xml:space="preserve"> по подготовке проектной документации</w:t>
      </w:r>
      <w:r w:rsidR="00266FBE" w:rsidRPr="00A86CAA">
        <w:rPr>
          <w:sz w:val="26"/>
          <w:szCs w:val="26"/>
        </w:rPr>
        <w:t>, которые оказывают влияние на безопасность объектов капитального строительства</w:t>
      </w:r>
      <w:r w:rsidR="00761FF1" w:rsidRPr="00A86CAA">
        <w:rPr>
          <w:sz w:val="26"/>
          <w:szCs w:val="26"/>
        </w:rPr>
        <w:t>, а также лиц, которые в соответствии с действующим законодательством имеют право на возмещение вреда в случае смерти потерпевшего – физического лица</w:t>
      </w:r>
      <w:r w:rsidR="00266FBE" w:rsidRPr="00A86CAA">
        <w:rPr>
          <w:sz w:val="26"/>
          <w:szCs w:val="26"/>
        </w:rPr>
        <w:t>;</w:t>
      </w:r>
    </w:p>
    <w:p w14:paraId="50B01539" w14:textId="77777777" w:rsidR="00266FBE" w:rsidRPr="00A86CAA" w:rsidRDefault="0055363E" w:rsidP="0055363E">
      <w:pPr>
        <w:widowControl w:val="0"/>
        <w:ind w:firstLine="709"/>
        <w:jc w:val="both"/>
        <w:rPr>
          <w:sz w:val="26"/>
          <w:szCs w:val="26"/>
        </w:rPr>
      </w:pPr>
      <w:r w:rsidRPr="00A86CAA">
        <w:rPr>
          <w:sz w:val="26"/>
          <w:szCs w:val="26"/>
        </w:rPr>
        <w:t>б)</w:t>
      </w:r>
      <w:r w:rsidR="009B3C4C" w:rsidRPr="00A86CAA">
        <w:rPr>
          <w:sz w:val="26"/>
          <w:szCs w:val="26"/>
        </w:rPr>
        <w:t> </w:t>
      </w:r>
      <w:r w:rsidR="00266FBE" w:rsidRPr="00A86CAA">
        <w:rPr>
          <w:sz w:val="26"/>
          <w:szCs w:val="26"/>
        </w:rPr>
        <w:t>лиц, возместивших вред (убытки) за Застрахованное лицо:</w:t>
      </w:r>
    </w:p>
    <w:p w14:paraId="0E2B1150" w14:textId="53BD131E" w:rsidR="00266FBE" w:rsidRPr="00A86CAA" w:rsidRDefault="00266FBE" w:rsidP="0055363E">
      <w:pPr>
        <w:widowControl w:val="0"/>
        <w:ind w:firstLine="709"/>
        <w:jc w:val="both"/>
        <w:rPr>
          <w:sz w:val="26"/>
          <w:szCs w:val="26"/>
        </w:rPr>
      </w:pPr>
      <w:r w:rsidRPr="00A86CAA">
        <w:rPr>
          <w:sz w:val="26"/>
          <w:szCs w:val="26"/>
        </w:rPr>
        <w:t>–</w:t>
      </w:r>
      <w:r w:rsidR="009B3C4C" w:rsidRPr="00A86CAA">
        <w:rPr>
          <w:sz w:val="26"/>
          <w:szCs w:val="26"/>
        </w:rPr>
        <w:t> </w:t>
      </w:r>
      <w:r w:rsidRPr="00A86CAA">
        <w:rPr>
          <w:sz w:val="26"/>
          <w:szCs w:val="26"/>
        </w:rPr>
        <w:t xml:space="preserve">собственников зданий, сооружений, концессионеров, </w:t>
      </w:r>
      <w:r w:rsidR="00956C2D" w:rsidRPr="00A86CAA">
        <w:rPr>
          <w:sz w:val="26"/>
          <w:szCs w:val="26"/>
        </w:rPr>
        <w:t xml:space="preserve">частных партнеров, </w:t>
      </w:r>
      <w:r w:rsidRPr="00A86CAA">
        <w:rPr>
          <w:sz w:val="26"/>
          <w:szCs w:val="26"/>
        </w:rPr>
        <w:t>застройщиков, которые возместили потерпевшим лицам вред</w:t>
      </w:r>
      <w:r w:rsidR="005F1B4F" w:rsidRPr="00A86CAA">
        <w:rPr>
          <w:sz w:val="26"/>
          <w:szCs w:val="26"/>
        </w:rPr>
        <w:t xml:space="preserve">, причиненный вследствие допущенных Застрахованным членом СРО </w:t>
      </w:r>
      <w:r w:rsidR="00151BE3" w:rsidRPr="00A86CAA">
        <w:rPr>
          <w:sz w:val="26"/>
          <w:szCs w:val="26"/>
        </w:rPr>
        <w:t>недостатков</w:t>
      </w:r>
      <w:r w:rsidR="005F1B4F" w:rsidRPr="00A86CAA">
        <w:rPr>
          <w:sz w:val="26"/>
          <w:szCs w:val="26"/>
        </w:rPr>
        <w:t xml:space="preserve"> работ</w:t>
      </w:r>
      <w:r w:rsidR="00E03105" w:rsidRPr="00A86CAA">
        <w:rPr>
          <w:sz w:val="26"/>
          <w:szCs w:val="26"/>
        </w:rPr>
        <w:t xml:space="preserve"> по подготовке проектной документации</w:t>
      </w:r>
      <w:r w:rsidR="005F1B4F" w:rsidRPr="00A86CAA">
        <w:rPr>
          <w:sz w:val="26"/>
          <w:szCs w:val="26"/>
        </w:rPr>
        <w:t xml:space="preserve">, которые оказывают влияние на безопасность объектов капитального строительства, </w:t>
      </w:r>
      <w:r w:rsidRPr="00A86CAA">
        <w:rPr>
          <w:sz w:val="26"/>
          <w:szCs w:val="26"/>
        </w:rPr>
        <w:t>и выплатили компенсацию сверх возмещения вреда</w:t>
      </w:r>
      <w:r w:rsidR="005F1B4F" w:rsidRPr="00A86CAA">
        <w:rPr>
          <w:sz w:val="26"/>
          <w:szCs w:val="26"/>
        </w:rPr>
        <w:t xml:space="preserve"> в соответствии с частью</w:t>
      </w:r>
      <w:r w:rsidR="009B3C4C" w:rsidRPr="00A86CAA">
        <w:rPr>
          <w:sz w:val="26"/>
          <w:szCs w:val="26"/>
        </w:rPr>
        <w:t> </w:t>
      </w:r>
      <w:r w:rsidR="005F1B4F" w:rsidRPr="00A86CAA">
        <w:rPr>
          <w:sz w:val="26"/>
          <w:szCs w:val="26"/>
        </w:rPr>
        <w:t>1 статьи</w:t>
      </w:r>
      <w:r w:rsidR="009B3C4C" w:rsidRPr="00A86CAA">
        <w:rPr>
          <w:sz w:val="26"/>
          <w:szCs w:val="26"/>
        </w:rPr>
        <w:t> </w:t>
      </w:r>
      <w:r w:rsidR="005F1B4F" w:rsidRPr="00A86CAA">
        <w:rPr>
          <w:sz w:val="26"/>
          <w:szCs w:val="26"/>
        </w:rPr>
        <w:t xml:space="preserve">60 Градостроительного кодекса </w:t>
      </w:r>
      <w:r w:rsidR="00956C2D" w:rsidRPr="00A86CAA">
        <w:rPr>
          <w:sz w:val="26"/>
          <w:szCs w:val="26"/>
        </w:rPr>
        <w:t>Российской Федерации</w:t>
      </w:r>
      <w:r w:rsidRPr="00A86CAA">
        <w:rPr>
          <w:sz w:val="26"/>
          <w:szCs w:val="26"/>
        </w:rPr>
        <w:t>, и имеют право обратного требования (регресса) к Застрахованному лицу</w:t>
      </w:r>
      <w:r w:rsidR="005F1B4F" w:rsidRPr="00A86CAA">
        <w:rPr>
          <w:sz w:val="26"/>
          <w:szCs w:val="26"/>
        </w:rPr>
        <w:t xml:space="preserve"> в соответствии с частью</w:t>
      </w:r>
      <w:r w:rsidR="009B3C4C" w:rsidRPr="00A86CAA">
        <w:rPr>
          <w:sz w:val="26"/>
          <w:szCs w:val="26"/>
        </w:rPr>
        <w:t> </w:t>
      </w:r>
      <w:r w:rsidR="00B35434" w:rsidRPr="00A86CAA">
        <w:rPr>
          <w:sz w:val="26"/>
          <w:szCs w:val="26"/>
        </w:rPr>
        <w:t>5</w:t>
      </w:r>
      <w:r w:rsidR="005F1B4F" w:rsidRPr="00A86CAA">
        <w:rPr>
          <w:sz w:val="26"/>
          <w:szCs w:val="26"/>
        </w:rPr>
        <w:t xml:space="preserve"> статьи</w:t>
      </w:r>
      <w:r w:rsidR="009B3C4C" w:rsidRPr="00A86CAA">
        <w:rPr>
          <w:sz w:val="26"/>
          <w:szCs w:val="26"/>
        </w:rPr>
        <w:t> </w:t>
      </w:r>
      <w:r w:rsidR="005F1B4F" w:rsidRPr="00A86CAA">
        <w:rPr>
          <w:sz w:val="26"/>
          <w:szCs w:val="26"/>
        </w:rPr>
        <w:t xml:space="preserve">60 Градостроительного кодекса </w:t>
      </w:r>
      <w:r w:rsidR="00956C2D" w:rsidRPr="00A86CAA">
        <w:rPr>
          <w:sz w:val="26"/>
          <w:szCs w:val="26"/>
        </w:rPr>
        <w:t>Российской Федерации</w:t>
      </w:r>
      <w:r w:rsidRPr="00A86CAA">
        <w:rPr>
          <w:sz w:val="26"/>
          <w:szCs w:val="26"/>
        </w:rPr>
        <w:t>;</w:t>
      </w:r>
    </w:p>
    <w:p w14:paraId="2543E93B" w14:textId="77777777" w:rsidR="00266FBE" w:rsidRPr="00A86CAA" w:rsidRDefault="00266FBE" w:rsidP="0055363E">
      <w:pPr>
        <w:widowControl w:val="0"/>
        <w:ind w:firstLine="709"/>
        <w:jc w:val="both"/>
        <w:rPr>
          <w:sz w:val="26"/>
          <w:szCs w:val="26"/>
        </w:rPr>
      </w:pPr>
      <w:r w:rsidRPr="00A86CAA">
        <w:rPr>
          <w:sz w:val="26"/>
          <w:szCs w:val="26"/>
        </w:rPr>
        <w:t>–</w:t>
      </w:r>
      <w:r w:rsidR="009B3C4C" w:rsidRPr="00A86CAA">
        <w:rPr>
          <w:sz w:val="26"/>
          <w:szCs w:val="26"/>
        </w:rPr>
        <w:t> </w:t>
      </w:r>
      <w:r w:rsidRPr="00A86CAA">
        <w:rPr>
          <w:sz w:val="26"/>
          <w:szCs w:val="26"/>
        </w:rPr>
        <w:t xml:space="preserve">солидарных должников, которые исполнили солидарную обязанность перед собственником здания, сооружения, концессионером, </w:t>
      </w:r>
      <w:r w:rsidR="00956C2D" w:rsidRPr="00A86CAA">
        <w:rPr>
          <w:sz w:val="26"/>
          <w:szCs w:val="26"/>
        </w:rPr>
        <w:t xml:space="preserve">частным партнером, </w:t>
      </w:r>
      <w:r w:rsidRPr="00A86CAA">
        <w:rPr>
          <w:sz w:val="26"/>
          <w:szCs w:val="26"/>
        </w:rPr>
        <w:t>застройщиком</w:t>
      </w:r>
      <w:r w:rsidR="00DA7EFF" w:rsidRPr="00A86CAA">
        <w:rPr>
          <w:sz w:val="26"/>
          <w:szCs w:val="26"/>
        </w:rPr>
        <w:t xml:space="preserve"> в соответствии с частью</w:t>
      </w:r>
      <w:r w:rsidR="009B3C4C" w:rsidRPr="00A86CAA">
        <w:rPr>
          <w:sz w:val="26"/>
          <w:szCs w:val="26"/>
        </w:rPr>
        <w:t> </w:t>
      </w:r>
      <w:r w:rsidR="00DA7EFF" w:rsidRPr="00A86CAA">
        <w:rPr>
          <w:sz w:val="26"/>
          <w:szCs w:val="26"/>
        </w:rPr>
        <w:t>6 статьи</w:t>
      </w:r>
      <w:r w:rsidR="009B3C4C" w:rsidRPr="00A86CAA">
        <w:rPr>
          <w:sz w:val="26"/>
          <w:szCs w:val="26"/>
        </w:rPr>
        <w:t> </w:t>
      </w:r>
      <w:r w:rsidR="00DA7EFF" w:rsidRPr="00A86CAA">
        <w:rPr>
          <w:sz w:val="26"/>
          <w:szCs w:val="26"/>
        </w:rPr>
        <w:t xml:space="preserve">60 Градостроительного кодекса </w:t>
      </w:r>
      <w:r w:rsidR="00956C2D" w:rsidRPr="00A86CAA">
        <w:rPr>
          <w:sz w:val="26"/>
          <w:szCs w:val="26"/>
        </w:rPr>
        <w:t>Российской Федерации</w:t>
      </w:r>
      <w:r w:rsidRPr="00A86CAA">
        <w:rPr>
          <w:sz w:val="26"/>
          <w:szCs w:val="26"/>
        </w:rPr>
        <w:t xml:space="preserve">, и имеют право обратного требования (регресса) к Застрахованному лицу </w:t>
      </w:r>
      <w:r w:rsidR="00DA7EFF" w:rsidRPr="00A86CAA">
        <w:rPr>
          <w:sz w:val="26"/>
          <w:szCs w:val="26"/>
        </w:rPr>
        <w:t>в соответствии с частью</w:t>
      </w:r>
      <w:r w:rsidR="009B3C4C" w:rsidRPr="00A86CAA">
        <w:rPr>
          <w:sz w:val="26"/>
          <w:szCs w:val="26"/>
        </w:rPr>
        <w:t> </w:t>
      </w:r>
      <w:r w:rsidR="00DA7EFF" w:rsidRPr="00A86CAA">
        <w:rPr>
          <w:sz w:val="26"/>
          <w:szCs w:val="26"/>
        </w:rPr>
        <w:t>2 статьи</w:t>
      </w:r>
      <w:r w:rsidR="009B3C4C" w:rsidRPr="00A86CAA">
        <w:rPr>
          <w:sz w:val="26"/>
          <w:szCs w:val="26"/>
        </w:rPr>
        <w:t> </w:t>
      </w:r>
      <w:r w:rsidR="00DA7EFF" w:rsidRPr="00A86CAA">
        <w:rPr>
          <w:sz w:val="26"/>
          <w:szCs w:val="26"/>
        </w:rPr>
        <w:t xml:space="preserve">325 Гражданского кодекса </w:t>
      </w:r>
      <w:r w:rsidR="00956C2D" w:rsidRPr="00A86CAA">
        <w:rPr>
          <w:sz w:val="26"/>
          <w:szCs w:val="26"/>
        </w:rPr>
        <w:t>Российской Федерации</w:t>
      </w:r>
      <w:r w:rsidRPr="00A86CAA">
        <w:rPr>
          <w:sz w:val="26"/>
          <w:szCs w:val="26"/>
        </w:rPr>
        <w:t>;</w:t>
      </w:r>
    </w:p>
    <w:p w14:paraId="395734A1" w14:textId="77777777" w:rsidR="00DA7EFF" w:rsidRPr="00A86CAA" w:rsidRDefault="00266FBE" w:rsidP="0055363E">
      <w:pPr>
        <w:widowControl w:val="0"/>
        <w:ind w:firstLine="709"/>
        <w:jc w:val="both"/>
        <w:rPr>
          <w:sz w:val="26"/>
          <w:szCs w:val="26"/>
        </w:rPr>
      </w:pPr>
      <w:r w:rsidRPr="00A86CAA">
        <w:rPr>
          <w:sz w:val="26"/>
          <w:szCs w:val="26"/>
        </w:rPr>
        <w:t>–</w:t>
      </w:r>
      <w:r w:rsidR="009B3C4C" w:rsidRPr="00A86CAA">
        <w:rPr>
          <w:sz w:val="26"/>
          <w:szCs w:val="26"/>
        </w:rPr>
        <w:t> </w:t>
      </w:r>
      <w:r w:rsidRPr="00A86CAA">
        <w:rPr>
          <w:sz w:val="26"/>
          <w:szCs w:val="26"/>
        </w:rPr>
        <w:t>солидарных должников, которые исполнили солидарную обязанность перед потерпевшими лицами</w:t>
      </w:r>
      <w:r w:rsidR="00DA7EFF" w:rsidRPr="00A86CAA">
        <w:rPr>
          <w:sz w:val="26"/>
          <w:szCs w:val="26"/>
        </w:rPr>
        <w:t xml:space="preserve"> в соответствии с частью</w:t>
      </w:r>
      <w:r w:rsidR="009B3C4C" w:rsidRPr="00A86CAA">
        <w:rPr>
          <w:sz w:val="26"/>
          <w:szCs w:val="26"/>
        </w:rPr>
        <w:t> </w:t>
      </w:r>
      <w:r w:rsidR="00DA7EFF" w:rsidRPr="00A86CAA">
        <w:rPr>
          <w:sz w:val="26"/>
          <w:szCs w:val="26"/>
        </w:rPr>
        <w:t>11 статьи</w:t>
      </w:r>
      <w:r w:rsidR="009B3C4C" w:rsidRPr="00A86CAA">
        <w:rPr>
          <w:sz w:val="26"/>
          <w:szCs w:val="26"/>
        </w:rPr>
        <w:t> </w:t>
      </w:r>
      <w:r w:rsidR="00DA7EFF" w:rsidRPr="00A86CAA">
        <w:rPr>
          <w:sz w:val="26"/>
          <w:szCs w:val="26"/>
        </w:rPr>
        <w:t xml:space="preserve">60 Градостроительного кодекса </w:t>
      </w:r>
      <w:r w:rsidR="00956C2D" w:rsidRPr="00A86CAA">
        <w:rPr>
          <w:sz w:val="26"/>
          <w:szCs w:val="26"/>
        </w:rPr>
        <w:t>Российской Федерации</w:t>
      </w:r>
      <w:r w:rsidRPr="00A86CAA">
        <w:rPr>
          <w:sz w:val="26"/>
          <w:szCs w:val="26"/>
        </w:rPr>
        <w:t xml:space="preserve">, и имеют право обратного требования (регресса) к Застрахованному лицу </w:t>
      </w:r>
      <w:r w:rsidR="00DA7EFF" w:rsidRPr="00A86CAA">
        <w:rPr>
          <w:sz w:val="26"/>
          <w:szCs w:val="26"/>
        </w:rPr>
        <w:t>в соответствии с частью</w:t>
      </w:r>
      <w:r w:rsidR="009B3C4C" w:rsidRPr="00A86CAA">
        <w:rPr>
          <w:sz w:val="26"/>
          <w:szCs w:val="26"/>
        </w:rPr>
        <w:t> </w:t>
      </w:r>
      <w:r w:rsidR="00DA7EFF" w:rsidRPr="00A86CAA">
        <w:rPr>
          <w:sz w:val="26"/>
          <w:szCs w:val="26"/>
        </w:rPr>
        <w:t>2 статьи</w:t>
      </w:r>
      <w:r w:rsidR="009B3C4C" w:rsidRPr="00A86CAA">
        <w:rPr>
          <w:sz w:val="26"/>
          <w:szCs w:val="26"/>
        </w:rPr>
        <w:t> </w:t>
      </w:r>
      <w:r w:rsidR="00DA7EFF" w:rsidRPr="00A86CAA">
        <w:rPr>
          <w:sz w:val="26"/>
          <w:szCs w:val="26"/>
        </w:rPr>
        <w:t xml:space="preserve">325 Гражданского кодекса </w:t>
      </w:r>
      <w:r w:rsidR="00956C2D" w:rsidRPr="00A86CAA">
        <w:rPr>
          <w:sz w:val="26"/>
          <w:szCs w:val="26"/>
        </w:rPr>
        <w:t>Российской Федерации</w:t>
      </w:r>
      <w:r w:rsidR="00DA7EFF" w:rsidRPr="00A86CAA">
        <w:rPr>
          <w:sz w:val="26"/>
          <w:szCs w:val="26"/>
        </w:rPr>
        <w:t>;</w:t>
      </w:r>
    </w:p>
    <w:p w14:paraId="618AE72B" w14:textId="1A45382D" w:rsidR="00266FBE" w:rsidRPr="00A86CAA" w:rsidRDefault="0055363E" w:rsidP="0055363E">
      <w:pPr>
        <w:widowControl w:val="0"/>
        <w:ind w:firstLine="709"/>
        <w:jc w:val="both"/>
        <w:rPr>
          <w:sz w:val="26"/>
          <w:szCs w:val="26"/>
        </w:rPr>
      </w:pPr>
      <w:r w:rsidRPr="00A86CAA">
        <w:rPr>
          <w:sz w:val="26"/>
          <w:szCs w:val="26"/>
        </w:rPr>
        <w:t>в)</w:t>
      </w:r>
      <w:r w:rsidR="009B3C4C" w:rsidRPr="00A86CAA">
        <w:rPr>
          <w:sz w:val="26"/>
          <w:szCs w:val="26"/>
        </w:rPr>
        <w:t> </w:t>
      </w:r>
      <w:r w:rsidR="00DA7EFF" w:rsidRPr="00A86CAA">
        <w:rPr>
          <w:sz w:val="26"/>
          <w:szCs w:val="26"/>
        </w:rPr>
        <w:t xml:space="preserve">лиц, к которым в соответствии с действующим законодательством </w:t>
      </w:r>
      <w:r w:rsidR="00234A3E" w:rsidRPr="00A86CAA">
        <w:rPr>
          <w:sz w:val="26"/>
          <w:szCs w:val="26"/>
        </w:rPr>
        <w:t xml:space="preserve">Российской Федерации </w:t>
      </w:r>
      <w:r w:rsidR="00DA7EFF" w:rsidRPr="00A86CAA">
        <w:rPr>
          <w:sz w:val="26"/>
          <w:szCs w:val="26"/>
        </w:rPr>
        <w:t>перешло в порядке суброгации право требования, которое потерпевшее лицо</w:t>
      </w:r>
      <w:r w:rsidR="0034466F" w:rsidRPr="00A86CAA">
        <w:rPr>
          <w:sz w:val="26"/>
          <w:szCs w:val="26"/>
        </w:rPr>
        <w:t xml:space="preserve"> (</w:t>
      </w:r>
      <w:r w:rsidRPr="00A86CAA">
        <w:rPr>
          <w:sz w:val="26"/>
          <w:szCs w:val="26"/>
        </w:rPr>
        <w:t>п. 1.3.1.1 </w:t>
      </w:r>
      <w:r w:rsidR="00234A3E" w:rsidRPr="00A86CAA">
        <w:rPr>
          <w:sz w:val="26"/>
          <w:szCs w:val="26"/>
        </w:rPr>
        <w:t>«</w:t>
      </w:r>
      <w:r w:rsidRPr="00A86CAA">
        <w:rPr>
          <w:sz w:val="26"/>
          <w:szCs w:val="26"/>
        </w:rPr>
        <w:t>а</w:t>
      </w:r>
      <w:r w:rsidR="00234A3E" w:rsidRPr="00A86CAA">
        <w:rPr>
          <w:sz w:val="26"/>
          <w:szCs w:val="26"/>
        </w:rPr>
        <w:t>»</w:t>
      </w:r>
      <w:r w:rsidR="0034466F" w:rsidRPr="00A86CAA">
        <w:rPr>
          <w:sz w:val="26"/>
          <w:szCs w:val="26"/>
        </w:rPr>
        <w:t xml:space="preserve"> настоящего Договора)</w:t>
      </w:r>
      <w:r w:rsidR="00DA7EFF" w:rsidRPr="00A86CAA">
        <w:rPr>
          <w:sz w:val="26"/>
          <w:szCs w:val="26"/>
        </w:rPr>
        <w:t xml:space="preserve">, собственник здания, сооружения, концессионер, </w:t>
      </w:r>
      <w:r w:rsidR="00C925F9" w:rsidRPr="00A86CAA">
        <w:rPr>
          <w:sz w:val="26"/>
          <w:szCs w:val="26"/>
        </w:rPr>
        <w:t xml:space="preserve">частный партнер, </w:t>
      </w:r>
      <w:r w:rsidR="00DA7EFF" w:rsidRPr="00A86CAA">
        <w:rPr>
          <w:sz w:val="26"/>
          <w:szCs w:val="26"/>
        </w:rPr>
        <w:t xml:space="preserve">застройщик, солидарный должник </w:t>
      </w:r>
      <w:r w:rsidR="00406A3E" w:rsidRPr="00A86CAA">
        <w:rPr>
          <w:sz w:val="26"/>
          <w:szCs w:val="26"/>
        </w:rPr>
        <w:t>(</w:t>
      </w:r>
      <w:r w:rsidRPr="00A86CAA">
        <w:rPr>
          <w:sz w:val="26"/>
          <w:szCs w:val="26"/>
        </w:rPr>
        <w:t>п. 1.3.1.1 </w:t>
      </w:r>
      <w:r w:rsidR="00234A3E" w:rsidRPr="00A86CAA">
        <w:rPr>
          <w:sz w:val="26"/>
          <w:szCs w:val="26"/>
        </w:rPr>
        <w:t>«</w:t>
      </w:r>
      <w:r w:rsidRPr="00A86CAA">
        <w:rPr>
          <w:sz w:val="26"/>
          <w:szCs w:val="26"/>
        </w:rPr>
        <w:t>б</w:t>
      </w:r>
      <w:r w:rsidR="00234A3E" w:rsidRPr="00A86CAA">
        <w:rPr>
          <w:sz w:val="26"/>
          <w:szCs w:val="26"/>
        </w:rPr>
        <w:t>»</w:t>
      </w:r>
      <w:r w:rsidR="00406A3E" w:rsidRPr="00A86CAA">
        <w:rPr>
          <w:sz w:val="26"/>
          <w:szCs w:val="26"/>
        </w:rPr>
        <w:t xml:space="preserve"> настоящего Договора) </w:t>
      </w:r>
      <w:r w:rsidR="00DA7EFF" w:rsidRPr="00A86CAA">
        <w:rPr>
          <w:sz w:val="26"/>
          <w:szCs w:val="26"/>
        </w:rPr>
        <w:t>имеет к Застрахованному лицу, ответственному за причиненный вред (убытки)</w:t>
      </w:r>
      <w:r w:rsidR="00266FBE" w:rsidRPr="00A86CAA">
        <w:rPr>
          <w:sz w:val="26"/>
          <w:szCs w:val="26"/>
        </w:rPr>
        <w:t>.</w:t>
      </w:r>
    </w:p>
    <w:p w14:paraId="28D33EEE" w14:textId="7C2C95E3" w:rsidR="0055363E" w:rsidRPr="00A86CAA" w:rsidRDefault="0055363E" w:rsidP="0055363E">
      <w:pPr>
        <w:widowControl w:val="0"/>
        <w:ind w:firstLine="709"/>
        <w:jc w:val="both"/>
        <w:rPr>
          <w:sz w:val="26"/>
          <w:szCs w:val="26"/>
        </w:rPr>
      </w:pPr>
      <w:r w:rsidRPr="00A86CAA">
        <w:rPr>
          <w:sz w:val="26"/>
          <w:szCs w:val="26"/>
        </w:rPr>
        <w:t xml:space="preserve">1.4. Территория страхования: </w:t>
      </w:r>
      <w:r w:rsidR="001D0197" w:rsidRPr="00A86CAA">
        <w:rPr>
          <w:sz w:val="26"/>
          <w:szCs w:val="26"/>
        </w:rPr>
        <w:t>Российская Федерация.</w:t>
      </w:r>
    </w:p>
    <w:p w14:paraId="4B21EFED" w14:textId="6C88C8B2" w:rsidR="0055363E" w:rsidRPr="00A86CAA" w:rsidRDefault="0055363E" w:rsidP="0055363E">
      <w:pPr>
        <w:widowControl w:val="0"/>
        <w:ind w:firstLine="709"/>
        <w:jc w:val="both"/>
        <w:rPr>
          <w:sz w:val="26"/>
          <w:szCs w:val="26"/>
        </w:rPr>
      </w:pPr>
      <w:r w:rsidRPr="00A86CAA">
        <w:rPr>
          <w:sz w:val="26"/>
          <w:szCs w:val="26"/>
        </w:rPr>
        <w:t xml:space="preserve">1.5. Права и обязанности </w:t>
      </w:r>
      <w:r w:rsidR="0059618C" w:rsidRPr="00A86CAA">
        <w:rPr>
          <w:sz w:val="26"/>
          <w:szCs w:val="26"/>
        </w:rPr>
        <w:t>С</w:t>
      </w:r>
      <w:r w:rsidRPr="00A86CAA">
        <w:rPr>
          <w:sz w:val="26"/>
          <w:szCs w:val="26"/>
        </w:rPr>
        <w:t>торон по Договору предусмотрены Правилами.</w:t>
      </w:r>
    </w:p>
    <w:p w14:paraId="6FFE2B2A" w14:textId="56885743" w:rsidR="0055363E" w:rsidRPr="00A86CAA" w:rsidRDefault="0055363E" w:rsidP="0055363E">
      <w:pPr>
        <w:widowControl w:val="0"/>
        <w:ind w:firstLine="709"/>
        <w:jc w:val="both"/>
        <w:rPr>
          <w:sz w:val="26"/>
          <w:szCs w:val="26"/>
        </w:rPr>
      </w:pPr>
      <w:r w:rsidRPr="00A86CAA">
        <w:rPr>
          <w:sz w:val="26"/>
          <w:szCs w:val="26"/>
        </w:rPr>
        <w:t xml:space="preserve">1.6. Действия </w:t>
      </w:r>
      <w:r w:rsidR="0059618C" w:rsidRPr="00A86CAA">
        <w:rPr>
          <w:sz w:val="26"/>
          <w:szCs w:val="26"/>
        </w:rPr>
        <w:t>С</w:t>
      </w:r>
      <w:r w:rsidRPr="00A86CAA">
        <w:rPr>
          <w:sz w:val="26"/>
          <w:szCs w:val="26"/>
        </w:rPr>
        <w:t>торон при наступлении события, имеющего признаки страхового случая, а также перечень документов, необходимых при обращении за выплатой страхового возмещения, и порядок расчета страхового возмещения предусмотрены разделами 10, 11 Правил.</w:t>
      </w:r>
    </w:p>
    <w:p w14:paraId="26C923A9" w14:textId="77777777" w:rsidR="0059618C" w:rsidRPr="00A86CAA" w:rsidRDefault="0059618C" w:rsidP="0055363E">
      <w:pPr>
        <w:widowControl w:val="0"/>
        <w:ind w:firstLine="709"/>
        <w:jc w:val="both"/>
        <w:rPr>
          <w:sz w:val="26"/>
          <w:szCs w:val="26"/>
        </w:rPr>
      </w:pPr>
    </w:p>
    <w:p w14:paraId="766C4FCD" w14:textId="77777777" w:rsidR="0046125A" w:rsidRPr="00A86CAA" w:rsidRDefault="0046125A" w:rsidP="00480A07">
      <w:pPr>
        <w:pStyle w:val="1"/>
        <w:keepLines/>
        <w:widowControl w:val="0"/>
        <w:ind w:firstLine="709"/>
        <w:jc w:val="center"/>
        <w:rPr>
          <w:b/>
          <w:i w:val="0"/>
          <w:sz w:val="26"/>
          <w:szCs w:val="26"/>
        </w:rPr>
      </w:pPr>
      <w:r w:rsidRPr="00A86CAA">
        <w:rPr>
          <w:b/>
          <w:i w:val="0"/>
          <w:sz w:val="26"/>
          <w:szCs w:val="26"/>
        </w:rPr>
        <w:t>2.</w:t>
      </w:r>
      <w:r w:rsidR="009B3C4C" w:rsidRPr="00A86CAA">
        <w:rPr>
          <w:b/>
          <w:i w:val="0"/>
          <w:sz w:val="26"/>
          <w:szCs w:val="26"/>
        </w:rPr>
        <w:t> </w:t>
      </w:r>
      <w:r w:rsidRPr="00A86CAA">
        <w:rPr>
          <w:b/>
          <w:i w:val="0"/>
          <w:sz w:val="26"/>
          <w:szCs w:val="26"/>
        </w:rPr>
        <w:t>СТРАХОВЫЕ СЛУЧАИ</w:t>
      </w:r>
      <w:r w:rsidR="00CA1FCE" w:rsidRPr="00A86CAA">
        <w:rPr>
          <w:b/>
          <w:i w:val="0"/>
          <w:sz w:val="26"/>
          <w:szCs w:val="26"/>
        </w:rPr>
        <w:t>. СЛУЧАИ, НЕ ЯВЛЯЮЩИЕСЯ СТРАХОВЫМИ. ОСВОБОЖДЕНИЕ СТРАХОВЩИКА ОТ СТРАХОВОЙ ВЫПЛАТЫ. ОТКАЗ В СТРАХОВОЙ ВЫПЛАТЕ</w:t>
      </w:r>
    </w:p>
    <w:p w14:paraId="343E708C" w14:textId="77777777" w:rsidR="0046125A" w:rsidRPr="00A86CAA" w:rsidRDefault="0046125A" w:rsidP="00C538B5">
      <w:pPr>
        <w:keepNext/>
        <w:keepLines/>
        <w:widowControl w:val="0"/>
        <w:ind w:right="-1" w:firstLine="709"/>
        <w:jc w:val="both"/>
        <w:rPr>
          <w:sz w:val="26"/>
          <w:szCs w:val="26"/>
        </w:rPr>
      </w:pPr>
    </w:p>
    <w:p w14:paraId="2749B39A" w14:textId="5F5A034F" w:rsidR="00AD0AA4" w:rsidRPr="00A86CAA" w:rsidRDefault="00CA1FCE" w:rsidP="00945FC2">
      <w:pPr>
        <w:pStyle w:val="31"/>
        <w:ind w:firstLine="709"/>
        <w:rPr>
          <w:rFonts w:ascii="Times New Roman" w:hAnsi="Times New Roman"/>
          <w:b w:val="0"/>
          <w:i/>
          <w:sz w:val="26"/>
          <w:szCs w:val="26"/>
        </w:rPr>
      </w:pPr>
      <w:r w:rsidRPr="00A86CAA">
        <w:rPr>
          <w:rFonts w:ascii="Times New Roman" w:hAnsi="Times New Roman"/>
          <w:b w:val="0"/>
          <w:sz w:val="26"/>
          <w:szCs w:val="26"/>
        </w:rPr>
        <w:t>2.1. </w:t>
      </w:r>
      <w:r w:rsidR="00AD0AA4" w:rsidRPr="00A86CAA">
        <w:rPr>
          <w:rFonts w:ascii="Times New Roman" w:hAnsi="Times New Roman"/>
          <w:b w:val="0"/>
          <w:sz w:val="26"/>
          <w:szCs w:val="26"/>
        </w:rPr>
        <w:t xml:space="preserve">Страховым случаем </w:t>
      </w:r>
      <w:r w:rsidR="00F0070A" w:rsidRPr="00A86CAA">
        <w:rPr>
          <w:rFonts w:ascii="Times New Roman" w:hAnsi="Times New Roman"/>
          <w:b w:val="0"/>
          <w:sz w:val="26"/>
          <w:szCs w:val="26"/>
        </w:rPr>
        <w:t xml:space="preserve">по </w:t>
      </w:r>
      <w:r w:rsidR="00945FC2" w:rsidRPr="00A86CAA">
        <w:rPr>
          <w:rFonts w:ascii="Times New Roman" w:hAnsi="Times New Roman"/>
          <w:b w:val="0"/>
          <w:sz w:val="26"/>
          <w:szCs w:val="26"/>
        </w:rPr>
        <w:t>настоящему Договору</w:t>
      </w:r>
      <w:r w:rsidR="00F0070A" w:rsidRPr="00A86CAA">
        <w:rPr>
          <w:rFonts w:ascii="Times New Roman" w:hAnsi="Times New Roman"/>
          <w:b w:val="0"/>
          <w:sz w:val="26"/>
          <w:szCs w:val="26"/>
        </w:rPr>
        <w:t xml:space="preserve"> </w:t>
      </w:r>
      <w:r w:rsidR="00AD0AA4" w:rsidRPr="00A86CAA">
        <w:rPr>
          <w:rFonts w:ascii="Times New Roman" w:hAnsi="Times New Roman"/>
          <w:b w:val="0"/>
          <w:sz w:val="26"/>
          <w:szCs w:val="26"/>
        </w:rPr>
        <w:t>является</w:t>
      </w:r>
      <w:r w:rsidR="002813A6" w:rsidRPr="00A86CAA">
        <w:rPr>
          <w:rFonts w:ascii="Times New Roman" w:hAnsi="Times New Roman"/>
          <w:b w:val="0"/>
          <w:sz w:val="26"/>
          <w:szCs w:val="26"/>
        </w:rPr>
        <w:t xml:space="preserve"> </w:t>
      </w:r>
      <w:r w:rsidR="00AD0AA4" w:rsidRPr="00A86CAA">
        <w:rPr>
          <w:rFonts w:ascii="Times New Roman" w:hAnsi="Times New Roman"/>
          <w:b w:val="0"/>
          <w:sz w:val="26"/>
          <w:szCs w:val="26"/>
        </w:rPr>
        <w:t xml:space="preserve">причинение вреда </w:t>
      </w:r>
      <w:r w:rsidR="00651F68" w:rsidRPr="00A86CAA">
        <w:rPr>
          <w:rFonts w:ascii="Times New Roman" w:hAnsi="Times New Roman"/>
          <w:b w:val="0"/>
          <w:sz w:val="26"/>
          <w:szCs w:val="26"/>
        </w:rPr>
        <w:t xml:space="preserve">жизни или здоровью физических лиц, имуществу физических или юридических лиц, государственному или муниципальному имуществу, окружающей среде, жизни или здоровью животных и растений, объектам культурного наследия (памятникам истории и культуры) народов Российской Федерации </w:t>
      </w:r>
      <w:r w:rsidR="00AD0AA4" w:rsidRPr="00A86CAA">
        <w:rPr>
          <w:rFonts w:ascii="Times New Roman" w:hAnsi="Times New Roman"/>
          <w:b w:val="0"/>
          <w:sz w:val="26"/>
          <w:szCs w:val="26"/>
        </w:rPr>
        <w:t>вследствие недостатков</w:t>
      </w:r>
      <w:r w:rsidR="00651F68" w:rsidRPr="00A86CAA">
        <w:rPr>
          <w:rFonts w:ascii="Times New Roman" w:hAnsi="Times New Roman"/>
          <w:b w:val="0"/>
          <w:sz w:val="26"/>
          <w:szCs w:val="26"/>
        </w:rPr>
        <w:t>, допущенных Застрахованным членом СРО при выполнении</w:t>
      </w:r>
      <w:r w:rsidR="00AD0AA4" w:rsidRPr="00A86CAA">
        <w:rPr>
          <w:rFonts w:ascii="Times New Roman" w:hAnsi="Times New Roman"/>
          <w:b w:val="0"/>
          <w:sz w:val="26"/>
          <w:szCs w:val="26"/>
        </w:rPr>
        <w:t xml:space="preserve"> работ</w:t>
      </w:r>
      <w:r w:rsidR="00E03105" w:rsidRPr="00A86CAA">
        <w:rPr>
          <w:rFonts w:ascii="Times New Roman" w:hAnsi="Times New Roman"/>
          <w:b w:val="0"/>
          <w:sz w:val="26"/>
          <w:szCs w:val="26"/>
        </w:rPr>
        <w:t xml:space="preserve"> по подготовке проектной документации</w:t>
      </w:r>
      <w:r w:rsidR="00AD0AA4" w:rsidRPr="00A86CAA">
        <w:rPr>
          <w:rFonts w:ascii="Times New Roman" w:hAnsi="Times New Roman"/>
          <w:b w:val="0"/>
          <w:sz w:val="26"/>
          <w:szCs w:val="26"/>
        </w:rPr>
        <w:t>, которые оказывают влияние на безопасность объектов капитального строительства, повлекшее возникновение обязанности Застрахованного лица</w:t>
      </w:r>
      <w:r w:rsidR="00C51256" w:rsidRPr="00A86CAA">
        <w:rPr>
          <w:rFonts w:ascii="Times New Roman" w:hAnsi="Times New Roman"/>
          <w:b w:val="0"/>
          <w:sz w:val="26"/>
          <w:szCs w:val="26"/>
        </w:rPr>
        <w:t xml:space="preserve"> возместить причиненный вред (убытки)</w:t>
      </w:r>
      <w:r w:rsidR="00266FBE" w:rsidRPr="00A86CAA">
        <w:rPr>
          <w:rFonts w:ascii="Times New Roman" w:hAnsi="Times New Roman"/>
          <w:b w:val="0"/>
          <w:sz w:val="26"/>
          <w:szCs w:val="26"/>
        </w:rPr>
        <w:t>:</w:t>
      </w:r>
    </w:p>
    <w:p w14:paraId="517BDB28" w14:textId="536F3498" w:rsidR="00C51256" w:rsidRPr="00A86CAA" w:rsidRDefault="00C51256" w:rsidP="0055363E">
      <w:pPr>
        <w:widowControl w:val="0"/>
        <w:tabs>
          <w:tab w:val="decimal" w:pos="0"/>
          <w:tab w:val="left" w:pos="720"/>
        </w:tabs>
        <w:ind w:firstLine="709"/>
        <w:jc w:val="both"/>
        <w:rPr>
          <w:sz w:val="26"/>
          <w:szCs w:val="26"/>
        </w:rPr>
      </w:pPr>
      <w:r w:rsidRPr="00A86CAA">
        <w:rPr>
          <w:sz w:val="26"/>
          <w:szCs w:val="26"/>
        </w:rPr>
        <w:t>а)</w:t>
      </w:r>
      <w:r w:rsidR="009B3C4C" w:rsidRPr="00A86CAA">
        <w:rPr>
          <w:sz w:val="26"/>
          <w:szCs w:val="26"/>
        </w:rPr>
        <w:t> </w:t>
      </w:r>
      <w:r w:rsidRPr="00A86CAA">
        <w:rPr>
          <w:sz w:val="26"/>
          <w:szCs w:val="26"/>
        </w:rPr>
        <w:t>на основании требования о возмещении вреда, предъявленного к Застрахованному лицу потерпевшим лицом (п.</w:t>
      </w:r>
      <w:r w:rsidR="009B3C4C" w:rsidRPr="00A86CAA">
        <w:rPr>
          <w:sz w:val="26"/>
          <w:szCs w:val="26"/>
        </w:rPr>
        <w:t> </w:t>
      </w:r>
      <w:r w:rsidR="00CA1FCE" w:rsidRPr="00A86CAA">
        <w:rPr>
          <w:sz w:val="26"/>
          <w:szCs w:val="26"/>
        </w:rPr>
        <w:t>1.</w:t>
      </w:r>
      <w:r w:rsidR="0037497E" w:rsidRPr="00A86CAA">
        <w:rPr>
          <w:sz w:val="26"/>
          <w:szCs w:val="26"/>
        </w:rPr>
        <w:t>3</w:t>
      </w:r>
      <w:r w:rsidR="00CA1FCE" w:rsidRPr="00A86CAA">
        <w:rPr>
          <w:sz w:val="26"/>
          <w:szCs w:val="26"/>
        </w:rPr>
        <w:t>.</w:t>
      </w:r>
      <w:r w:rsidR="0037497E" w:rsidRPr="00A86CAA">
        <w:rPr>
          <w:sz w:val="26"/>
          <w:szCs w:val="26"/>
        </w:rPr>
        <w:t>1</w:t>
      </w:r>
      <w:r w:rsidR="00CA1FCE" w:rsidRPr="00A86CAA">
        <w:rPr>
          <w:sz w:val="26"/>
          <w:szCs w:val="26"/>
        </w:rPr>
        <w:t>.1 </w:t>
      </w:r>
      <w:r w:rsidR="0067332E" w:rsidRPr="00A86CAA">
        <w:rPr>
          <w:sz w:val="26"/>
          <w:szCs w:val="26"/>
        </w:rPr>
        <w:t>«</w:t>
      </w:r>
      <w:r w:rsidR="00CA1FCE" w:rsidRPr="00A86CAA">
        <w:rPr>
          <w:sz w:val="26"/>
          <w:szCs w:val="26"/>
        </w:rPr>
        <w:t>а</w:t>
      </w:r>
      <w:r w:rsidR="0067332E" w:rsidRPr="00A86CAA">
        <w:rPr>
          <w:sz w:val="26"/>
          <w:szCs w:val="26"/>
        </w:rPr>
        <w:t>»</w:t>
      </w:r>
      <w:r w:rsidRPr="00A86CAA">
        <w:rPr>
          <w:sz w:val="26"/>
          <w:szCs w:val="26"/>
        </w:rPr>
        <w:t xml:space="preserve"> настоящего Договора) или лицом, к которому в соответствии с действующим законодательством</w:t>
      </w:r>
      <w:r w:rsidR="00B03720" w:rsidRPr="00A86CAA">
        <w:rPr>
          <w:sz w:val="26"/>
          <w:szCs w:val="26"/>
        </w:rPr>
        <w:t xml:space="preserve"> Российской Федерации</w:t>
      </w:r>
      <w:r w:rsidRPr="00A86CAA">
        <w:rPr>
          <w:sz w:val="26"/>
          <w:szCs w:val="26"/>
        </w:rPr>
        <w:t xml:space="preserve"> перешло в порядке суброгации право требования, которое потерпевшее лицо имеет к Застрахованному лицу, ответственному за причиненный вред (п.</w:t>
      </w:r>
      <w:r w:rsidR="009B3C4C" w:rsidRPr="00A86CAA">
        <w:rPr>
          <w:sz w:val="26"/>
          <w:szCs w:val="26"/>
        </w:rPr>
        <w:t> </w:t>
      </w:r>
      <w:r w:rsidR="00CA1FCE" w:rsidRPr="00A86CAA">
        <w:rPr>
          <w:sz w:val="26"/>
          <w:szCs w:val="26"/>
        </w:rPr>
        <w:t>1.</w:t>
      </w:r>
      <w:r w:rsidR="0037497E" w:rsidRPr="00A86CAA">
        <w:rPr>
          <w:sz w:val="26"/>
          <w:szCs w:val="26"/>
        </w:rPr>
        <w:t>3</w:t>
      </w:r>
      <w:r w:rsidR="00CA1FCE" w:rsidRPr="00A86CAA">
        <w:rPr>
          <w:sz w:val="26"/>
          <w:szCs w:val="26"/>
        </w:rPr>
        <w:t>.</w:t>
      </w:r>
      <w:r w:rsidR="0037497E" w:rsidRPr="00A86CAA">
        <w:rPr>
          <w:sz w:val="26"/>
          <w:szCs w:val="26"/>
        </w:rPr>
        <w:t>1</w:t>
      </w:r>
      <w:r w:rsidR="00CA1FCE" w:rsidRPr="00A86CAA">
        <w:rPr>
          <w:sz w:val="26"/>
          <w:szCs w:val="26"/>
        </w:rPr>
        <w:t>.</w:t>
      </w:r>
      <w:r w:rsidRPr="00A86CAA">
        <w:rPr>
          <w:sz w:val="26"/>
          <w:szCs w:val="26"/>
        </w:rPr>
        <w:t>1</w:t>
      </w:r>
      <w:r w:rsidR="00CA1FCE" w:rsidRPr="00A86CAA">
        <w:rPr>
          <w:sz w:val="26"/>
          <w:szCs w:val="26"/>
        </w:rPr>
        <w:t> </w:t>
      </w:r>
      <w:r w:rsidR="00B03720" w:rsidRPr="00A86CAA">
        <w:rPr>
          <w:sz w:val="26"/>
          <w:szCs w:val="26"/>
        </w:rPr>
        <w:t>«</w:t>
      </w:r>
      <w:r w:rsidR="00CA1FCE" w:rsidRPr="00A86CAA">
        <w:rPr>
          <w:sz w:val="26"/>
          <w:szCs w:val="26"/>
        </w:rPr>
        <w:t>в</w:t>
      </w:r>
      <w:r w:rsidR="00B03720" w:rsidRPr="00A86CAA">
        <w:rPr>
          <w:sz w:val="26"/>
          <w:szCs w:val="26"/>
        </w:rPr>
        <w:t>»</w:t>
      </w:r>
      <w:r w:rsidRPr="00A86CAA">
        <w:rPr>
          <w:sz w:val="26"/>
          <w:szCs w:val="26"/>
        </w:rPr>
        <w:t xml:space="preserve"> настоящего Договора), либо</w:t>
      </w:r>
    </w:p>
    <w:p w14:paraId="179380EC" w14:textId="3415E725" w:rsidR="00C51256" w:rsidRPr="00A86CAA" w:rsidRDefault="00C51256" w:rsidP="0055363E">
      <w:pPr>
        <w:widowControl w:val="0"/>
        <w:tabs>
          <w:tab w:val="decimal" w:pos="0"/>
          <w:tab w:val="left" w:pos="720"/>
        </w:tabs>
        <w:ind w:firstLine="709"/>
        <w:jc w:val="both"/>
        <w:rPr>
          <w:sz w:val="26"/>
          <w:szCs w:val="26"/>
        </w:rPr>
      </w:pPr>
      <w:r w:rsidRPr="00A86CAA">
        <w:rPr>
          <w:sz w:val="26"/>
          <w:szCs w:val="26"/>
        </w:rPr>
        <w:t>б)</w:t>
      </w:r>
      <w:r w:rsidR="009B3C4C" w:rsidRPr="00A86CAA">
        <w:rPr>
          <w:sz w:val="26"/>
          <w:szCs w:val="26"/>
        </w:rPr>
        <w:t> </w:t>
      </w:r>
      <w:r w:rsidRPr="00A86CAA">
        <w:rPr>
          <w:sz w:val="26"/>
          <w:szCs w:val="26"/>
        </w:rPr>
        <w:t xml:space="preserve">на основании обратного требования (регресса), предъявленного к Застрахованному лицу собственником здания, сооружения, концессионером, </w:t>
      </w:r>
      <w:r w:rsidR="00BB2C6F" w:rsidRPr="00A86CAA">
        <w:rPr>
          <w:sz w:val="26"/>
          <w:szCs w:val="26"/>
        </w:rPr>
        <w:t xml:space="preserve">частным партнером, </w:t>
      </w:r>
      <w:r w:rsidRPr="00A86CAA">
        <w:rPr>
          <w:sz w:val="26"/>
          <w:szCs w:val="26"/>
        </w:rPr>
        <w:t>застройщиком, солидарным должником (п.</w:t>
      </w:r>
      <w:r w:rsidR="009B3C4C" w:rsidRPr="00A86CAA">
        <w:rPr>
          <w:sz w:val="26"/>
          <w:szCs w:val="26"/>
        </w:rPr>
        <w:t> </w:t>
      </w:r>
      <w:r w:rsidR="00CA1FCE" w:rsidRPr="00A86CAA">
        <w:rPr>
          <w:sz w:val="26"/>
          <w:szCs w:val="26"/>
        </w:rPr>
        <w:t>1.</w:t>
      </w:r>
      <w:r w:rsidR="0037497E" w:rsidRPr="00A86CAA">
        <w:rPr>
          <w:sz w:val="26"/>
          <w:szCs w:val="26"/>
        </w:rPr>
        <w:t>3</w:t>
      </w:r>
      <w:r w:rsidR="00CA1FCE" w:rsidRPr="00A86CAA">
        <w:rPr>
          <w:sz w:val="26"/>
          <w:szCs w:val="26"/>
        </w:rPr>
        <w:t>.</w:t>
      </w:r>
      <w:r w:rsidR="0037497E" w:rsidRPr="00A86CAA">
        <w:rPr>
          <w:sz w:val="26"/>
          <w:szCs w:val="26"/>
        </w:rPr>
        <w:t>1</w:t>
      </w:r>
      <w:r w:rsidR="00CA1FCE" w:rsidRPr="00A86CAA">
        <w:rPr>
          <w:sz w:val="26"/>
          <w:szCs w:val="26"/>
        </w:rPr>
        <w:t>.1 </w:t>
      </w:r>
      <w:r w:rsidR="00467D6C" w:rsidRPr="00A86CAA">
        <w:rPr>
          <w:sz w:val="26"/>
          <w:szCs w:val="26"/>
        </w:rPr>
        <w:t>«</w:t>
      </w:r>
      <w:r w:rsidR="00CA1FCE" w:rsidRPr="00A86CAA">
        <w:rPr>
          <w:sz w:val="26"/>
          <w:szCs w:val="26"/>
        </w:rPr>
        <w:t>б</w:t>
      </w:r>
      <w:r w:rsidR="00467D6C" w:rsidRPr="00A86CAA">
        <w:rPr>
          <w:sz w:val="26"/>
          <w:szCs w:val="26"/>
        </w:rPr>
        <w:t>»</w:t>
      </w:r>
      <w:r w:rsidRPr="00A86CAA">
        <w:rPr>
          <w:sz w:val="26"/>
          <w:szCs w:val="26"/>
        </w:rPr>
        <w:t xml:space="preserve"> настоящего Договора), или лицом, к которому в соответствии с действующим законодательством</w:t>
      </w:r>
      <w:r w:rsidR="00467D6C" w:rsidRPr="00A86CAA">
        <w:rPr>
          <w:sz w:val="26"/>
          <w:szCs w:val="26"/>
        </w:rPr>
        <w:t xml:space="preserve"> Российской Федерации</w:t>
      </w:r>
      <w:r w:rsidRPr="00A86CAA">
        <w:rPr>
          <w:sz w:val="26"/>
          <w:szCs w:val="26"/>
        </w:rPr>
        <w:t xml:space="preserve"> перешло в порядке суброгации право требования, которое собственник здания, сооружения, концессионер, </w:t>
      </w:r>
      <w:r w:rsidR="00BB2C6F" w:rsidRPr="00A86CAA">
        <w:rPr>
          <w:sz w:val="26"/>
          <w:szCs w:val="26"/>
        </w:rPr>
        <w:t xml:space="preserve">частный партнер, </w:t>
      </w:r>
      <w:r w:rsidRPr="00A86CAA">
        <w:rPr>
          <w:sz w:val="26"/>
          <w:szCs w:val="26"/>
        </w:rPr>
        <w:t>застройщик, солидарный должник имеет к Застрахованному лицу, ответственному за причиненные убытки (п.</w:t>
      </w:r>
      <w:r w:rsidR="009B3C4C" w:rsidRPr="00A86CAA">
        <w:rPr>
          <w:sz w:val="26"/>
          <w:szCs w:val="26"/>
        </w:rPr>
        <w:t> </w:t>
      </w:r>
      <w:r w:rsidRPr="00A86CAA">
        <w:rPr>
          <w:sz w:val="26"/>
          <w:szCs w:val="26"/>
        </w:rPr>
        <w:t>1.</w:t>
      </w:r>
      <w:r w:rsidR="0037497E" w:rsidRPr="00A86CAA">
        <w:rPr>
          <w:sz w:val="26"/>
          <w:szCs w:val="26"/>
        </w:rPr>
        <w:t>3</w:t>
      </w:r>
      <w:r w:rsidRPr="00A86CAA">
        <w:rPr>
          <w:sz w:val="26"/>
          <w:szCs w:val="26"/>
        </w:rPr>
        <w:t>.</w:t>
      </w:r>
      <w:r w:rsidR="0037497E" w:rsidRPr="00A86CAA">
        <w:rPr>
          <w:sz w:val="26"/>
          <w:szCs w:val="26"/>
        </w:rPr>
        <w:t>1</w:t>
      </w:r>
      <w:r w:rsidR="00CA1FCE" w:rsidRPr="00A86CAA">
        <w:rPr>
          <w:sz w:val="26"/>
          <w:szCs w:val="26"/>
        </w:rPr>
        <w:t>.1 </w:t>
      </w:r>
      <w:r w:rsidR="00467D6C" w:rsidRPr="00A86CAA">
        <w:rPr>
          <w:sz w:val="26"/>
          <w:szCs w:val="26"/>
        </w:rPr>
        <w:t>«</w:t>
      </w:r>
      <w:r w:rsidR="00CA1FCE" w:rsidRPr="00A86CAA">
        <w:rPr>
          <w:sz w:val="26"/>
          <w:szCs w:val="26"/>
        </w:rPr>
        <w:t>в</w:t>
      </w:r>
      <w:r w:rsidR="00467D6C" w:rsidRPr="00A86CAA">
        <w:rPr>
          <w:sz w:val="26"/>
          <w:szCs w:val="26"/>
        </w:rPr>
        <w:t>»</w:t>
      </w:r>
      <w:r w:rsidRPr="00A86CAA">
        <w:rPr>
          <w:sz w:val="26"/>
          <w:szCs w:val="26"/>
        </w:rPr>
        <w:t xml:space="preserve"> настоящего Договора).</w:t>
      </w:r>
    </w:p>
    <w:p w14:paraId="42858B0D" w14:textId="11B1EE5D" w:rsidR="00332013" w:rsidRPr="00A86CAA" w:rsidRDefault="00332013" w:rsidP="0055363E">
      <w:pPr>
        <w:widowControl w:val="0"/>
        <w:tabs>
          <w:tab w:val="decimal" w:pos="0"/>
          <w:tab w:val="left" w:pos="720"/>
        </w:tabs>
        <w:ind w:firstLine="709"/>
        <w:jc w:val="both"/>
        <w:rPr>
          <w:sz w:val="26"/>
          <w:szCs w:val="26"/>
        </w:rPr>
      </w:pPr>
      <w:r w:rsidRPr="00A86CAA">
        <w:rPr>
          <w:sz w:val="26"/>
          <w:szCs w:val="26"/>
        </w:rPr>
        <w:t>2.1.1.</w:t>
      </w:r>
      <w:r w:rsidR="009B3C4C" w:rsidRPr="00A86CAA">
        <w:rPr>
          <w:sz w:val="26"/>
          <w:szCs w:val="26"/>
        </w:rPr>
        <w:t> </w:t>
      </w:r>
      <w:r w:rsidRPr="00A86CAA">
        <w:rPr>
          <w:sz w:val="26"/>
          <w:szCs w:val="26"/>
        </w:rPr>
        <w:t>Под недостатком работ</w:t>
      </w:r>
      <w:r w:rsidR="00E03105" w:rsidRPr="00A86CAA">
        <w:rPr>
          <w:sz w:val="26"/>
          <w:szCs w:val="26"/>
        </w:rPr>
        <w:t xml:space="preserve"> по подготовке проектной документации</w:t>
      </w:r>
      <w:r w:rsidR="00151BE3" w:rsidRPr="00A86CAA">
        <w:rPr>
          <w:sz w:val="26"/>
          <w:szCs w:val="26"/>
        </w:rPr>
        <w:t xml:space="preserve"> (далее также – недостаток)</w:t>
      </w:r>
      <w:r w:rsidRPr="00A86CAA">
        <w:rPr>
          <w:sz w:val="26"/>
          <w:szCs w:val="26"/>
        </w:rPr>
        <w:t xml:space="preserve"> понимается неумышленное несоблюдение (нарушение) работниками Застрахованного члена СРО при выполнении работ</w:t>
      </w:r>
      <w:r w:rsidR="00E03105" w:rsidRPr="00A86CAA">
        <w:rPr>
          <w:sz w:val="26"/>
          <w:szCs w:val="26"/>
        </w:rPr>
        <w:t xml:space="preserve"> по подготовке проектной документации</w:t>
      </w:r>
      <w:r w:rsidRPr="00A86CAA">
        <w:rPr>
          <w:sz w:val="26"/>
          <w:szCs w:val="26"/>
        </w:rPr>
        <w:t xml:space="preserve"> должностных инструкций, правил и других обязательных для применения нормативных актов, стандартов СРО, определяющих порядок и условия проведения соответствующих видов работ, иные непреднамеренные ошибки и упущения, вследствие чего нарушена безопасность объекта (объектов) капитального строительства.</w:t>
      </w:r>
    </w:p>
    <w:p w14:paraId="183450B1" w14:textId="3DA776C2" w:rsidR="00C91CA2" w:rsidRPr="00A86CAA" w:rsidRDefault="00A72963" w:rsidP="0055363E">
      <w:pPr>
        <w:pStyle w:val="Iniiaiieoaeno"/>
        <w:spacing w:after="0"/>
        <w:ind w:firstLine="709"/>
        <w:jc w:val="both"/>
        <w:rPr>
          <w:rFonts w:ascii="Times New Roman" w:hAnsi="Times New Roman"/>
          <w:sz w:val="26"/>
          <w:szCs w:val="26"/>
        </w:rPr>
      </w:pPr>
      <w:r w:rsidRPr="00A86CAA">
        <w:rPr>
          <w:rFonts w:ascii="Times New Roman" w:hAnsi="Times New Roman"/>
          <w:sz w:val="26"/>
          <w:szCs w:val="26"/>
        </w:rPr>
        <w:t>2.1.</w:t>
      </w:r>
      <w:r w:rsidR="0082287A" w:rsidRPr="00A86CAA">
        <w:rPr>
          <w:rFonts w:ascii="Times New Roman" w:hAnsi="Times New Roman"/>
          <w:sz w:val="26"/>
          <w:szCs w:val="26"/>
        </w:rPr>
        <w:t>2.</w:t>
      </w:r>
      <w:r w:rsidR="00497B31" w:rsidRPr="00A86CAA">
        <w:rPr>
          <w:rFonts w:ascii="Times New Roman" w:hAnsi="Times New Roman"/>
          <w:sz w:val="26"/>
          <w:szCs w:val="26"/>
        </w:rPr>
        <w:t> </w:t>
      </w:r>
      <w:r w:rsidR="00C91CA2" w:rsidRPr="00A86CAA">
        <w:rPr>
          <w:rFonts w:ascii="Times New Roman" w:hAnsi="Times New Roman"/>
          <w:sz w:val="26"/>
          <w:szCs w:val="26"/>
        </w:rPr>
        <w:t>С</w:t>
      </w:r>
      <w:r w:rsidR="002D0401" w:rsidRPr="00A86CAA">
        <w:rPr>
          <w:rFonts w:ascii="Times New Roman" w:hAnsi="Times New Roman"/>
          <w:sz w:val="26"/>
          <w:szCs w:val="26"/>
        </w:rPr>
        <w:t>обытие</w:t>
      </w:r>
      <w:r w:rsidR="00C91CA2" w:rsidRPr="00A86CAA">
        <w:rPr>
          <w:rFonts w:ascii="Times New Roman" w:hAnsi="Times New Roman"/>
          <w:sz w:val="26"/>
          <w:szCs w:val="26"/>
        </w:rPr>
        <w:t>, указанн</w:t>
      </w:r>
      <w:r w:rsidR="002D0401" w:rsidRPr="00A86CAA">
        <w:rPr>
          <w:rFonts w:ascii="Times New Roman" w:hAnsi="Times New Roman"/>
          <w:sz w:val="26"/>
          <w:szCs w:val="26"/>
        </w:rPr>
        <w:t>ое</w:t>
      </w:r>
      <w:r w:rsidR="00C91CA2" w:rsidRPr="00A86CAA">
        <w:rPr>
          <w:rFonts w:ascii="Times New Roman" w:hAnsi="Times New Roman"/>
          <w:sz w:val="26"/>
          <w:szCs w:val="26"/>
        </w:rPr>
        <w:t xml:space="preserve"> в п.</w:t>
      </w:r>
      <w:r w:rsidR="00497B31" w:rsidRPr="00A86CAA">
        <w:rPr>
          <w:rFonts w:ascii="Times New Roman" w:hAnsi="Times New Roman"/>
          <w:sz w:val="26"/>
          <w:szCs w:val="26"/>
        </w:rPr>
        <w:t> </w:t>
      </w:r>
      <w:r w:rsidR="00C91CA2" w:rsidRPr="00A86CAA">
        <w:rPr>
          <w:rFonts w:ascii="Times New Roman" w:hAnsi="Times New Roman"/>
          <w:sz w:val="26"/>
          <w:szCs w:val="26"/>
        </w:rPr>
        <w:t>2.1</w:t>
      </w:r>
      <w:r w:rsidRPr="00A86CAA">
        <w:rPr>
          <w:rFonts w:ascii="Times New Roman" w:hAnsi="Times New Roman"/>
          <w:sz w:val="26"/>
          <w:szCs w:val="26"/>
        </w:rPr>
        <w:t>.</w:t>
      </w:r>
      <w:r w:rsidR="00C91CA2" w:rsidRPr="00A86CAA">
        <w:rPr>
          <w:rFonts w:ascii="Times New Roman" w:hAnsi="Times New Roman"/>
          <w:sz w:val="26"/>
          <w:szCs w:val="26"/>
        </w:rPr>
        <w:t xml:space="preserve"> настоящего Договора, </w:t>
      </w:r>
      <w:r w:rsidR="002D0401" w:rsidRPr="00A86CAA">
        <w:rPr>
          <w:rFonts w:ascii="Times New Roman" w:hAnsi="Times New Roman"/>
          <w:sz w:val="26"/>
          <w:szCs w:val="26"/>
        </w:rPr>
        <w:t>является страховым случаем при соблюдении следующих условий</w:t>
      </w:r>
      <w:r w:rsidR="00C91CA2" w:rsidRPr="00A86CAA">
        <w:rPr>
          <w:rFonts w:ascii="Times New Roman" w:hAnsi="Times New Roman"/>
          <w:sz w:val="26"/>
          <w:szCs w:val="26"/>
        </w:rPr>
        <w:t>:</w:t>
      </w:r>
    </w:p>
    <w:p w14:paraId="2A085E29" w14:textId="77777777" w:rsidR="00C91CA2" w:rsidRPr="00A86CAA" w:rsidRDefault="00A72963" w:rsidP="0055363E">
      <w:pPr>
        <w:pStyle w:val="21"/>
        <w:rPr>
          <w:rFonts w:ascii="Times New Roman" w:hAnsi="Times New Roman"/>
          <w:sz w:val="26"/>
          <w:szCs w:val="26"/>
        </w:rPr>
      </w:pPr>
      <w:r w:rsidRPr="00A86CAA">
        <w:rPr>
          <w:rFonts w:ascii="Times New Roman" w:hAnsi="Times New Roman"/>
          <w:sz w:val="26"/>
          <w:szCs w:val="26"/>
        </w:rPr>
        <w:t>а)</w:t>
      </w:r>
      <w:r w:rsidR="00497B31" w:rsidRPr="00A86CAA">
        <w:rPr>
          <w:rFonts w:ascii="Times New Roman" w:hAnsi="Times New Roman"/>
          <w:sz w:val="26"/>
          <w:szCs w:val="26"/>
        </w:rPr>
        <w:t> </w:t>
      </w:r>
      <w:r w:rsidR="00C91CA2" w:rsidRPr="00A86CAA">
        <w:rPr>
          <w:rFonts w:ascii="Times New Roman" w:hAnsi="Times New Roman"/>
          <w:sz w:val="26"/>
          <w:szCs w:val="26"/>
        </w:rPr>
        <w:t>Вред причинен в течение периода страхования</w:t>
      </w:r>
      <w:r w:rsidR="000A012E" w:rsidRPr="00A86CAA">
        <w:rPr>
          <w:rFonts w:ascii="Times New Roman" w:hAnsi="Times New Roman"/>
          <w:sz w:val="26"/>
          <w:szCs w:val="26"/>
        </w:rPr>
        <w:t>, указанного в п.</w:t>
      </w:r>
      <w:r w:rsidR="00497B31" w:rsidRPr="00A86CAA">
        <w:rPr>
          <w:rFonts w:ascii="Times New Roman" w:hAnsi="Times New Roman"/>
          <w:sz w:val="26"/>
          <w:szCs w:val="26"/>
        </w:rPr>
        <w:t> </w:t>
      </w:r>
      <w:r w:rsidRPr="00A86CAA">
        <w:rPr>
          <w:rFonts w:ascii="Times New Roman" w:hAnsi="Times New Roman"/>
          <w:sz w:val="26"/>
          <w:szCs w:val="26"/>
        </w:rPr>
        <w:t>5</w:t>
      </w:r>
      <w:r w:rsidR="000A012E" w:rsidRPr="00A86CAA">
        <w:rPr>
          <w:rFonts w:ascii="Times New Roman" w:hAnsi="Times New Roman"/>
          <w:sz w:val="26"/>
          <w:szCs w:val="26"/>
        </w:rPr>
        <w:t>.</w:t>
      </w:r>
      <w:r w:rsidRPr="00A86CAA">
        <w:rPr>
          <w:rFonts w:ascii="Times New Roman" w:hAnsi="Times New Roman"/>
          <w:sz w:val="26"/>
          <w:szCs w:val="26"/>
        </w:rPr>
        <w:t>2</w:t>
      </w:r>
      <w:r w:rsidR="000A012E" w:rsidRPr="00A86CAA">
        <w:rPr>
          <w:rFonts w:ascii="Times New Roman" w:hAnsi="Times New Roman"/>
          <w:sz w:val="26"/>
          <w:szCs w:val="26"/>
        </w:rPr>
        <w:t xml:space="preserve"> настоящего Договора</w:t>
      </w:r>
      <w:r w:rsidR="000742F4" w:rsidRPr="00A86CAA">
        <w:rPr>
          <w:rFonts w:ascii="Times New Roman" w:hAnsi="Times New Roman"/>
          <w:sz w:val="26"/>
          <w:szCs w:val="26"/>
        </w:rPr>
        <w:t>.</w:t>
      </w:r>
    </w:p>
    <w:p w14:paraId="1E1105CA" w14:textId="77777777" w:rsidR="00C91CA2" w:rsidRPr="00A86CAA" w:rsidRDefault="00C91CA2" w:rsidP="0055363E">
      <w:pPr>
        <w:pStyle w:val="21"/>
        <w:rPr>
          <w:rFonts w:ascii="Times New Roman" w:hAnsi="Times New Roman"/>
          <w:sz w:val="26"/>
          <w:szCs w:val="26"/>
        </w:rPr>
      </w:pPr>
      <w:r w:rsidRPr="00A86CAA">
        <w:rPr>
          <w:rFonts w:ascii="Times New Roman" w:hAnsi="Times New Roman"/>
          <w:sz w:val="26"/>
          <w:szCs w:val="26"/>
        </w:rPr>
        <w:t>Если точно установить момент причинения вреда не представляется возможным, вред считается причиненным в момент, когда он был впервые обнаружен.</w:t>
      </w:r>
    </w:p>
    <w:p w14:paraId="0E17E762" w14:textId="5C83D15C" w:rsidR="00C91CA2" w:rsidRPr="00A86CAA" w:rsidRDefault="00C91CA2" w:rsidP="0055363E">
      <w:pPr>
        <w:pStyle w:val="21"/>
        <w:rPr>
          <w:rFonts w:ascii="Times New Roman" w:hAnsi="Times New Roman"/>
          <w:sz w:val="26"/>
          <w:szCs w:val="26"/>
        </w:rPr>
      </w:pPr>
      <w:r w:rsidRPr="00A86CAA">
        <w:rPr>
          <w:rFonts w:ascii="Times New Roman" w:hAnsi="Times New Roman"/>
          <w:sz w:val="26"/>
          <w:szCs w:val="26"/>
        </w:rPr>
        <w:t xml:space="preserve">Если вред жизни и здоровью причинен в результате длительного неявного воздействия вредных веществ, моментом причинения вреда считается момент, когда пострадавшее лицо впервые обратилось к Страхователю, Страховщику, СРО или собственнику здания, сооружения, концессионеру, </w:t>
      </w:r>
      <w:r w:rsidR="00BB2C6F" w:rsidRPr="00A86CAA">
        <w:rPr>
          <w:rFonts w:ascii="Times New Roman" w:hAnsi="Times New Roman"/>
          <w:sz w:val="26"/>
          <w:szCs w:val="26"/>
        </w:rPr>
        <w:t xml:space="preserve">частному партнеру, </w:t>
      </w:r>
      <w:r w:rsidRPr="00A86CAA">
        <w:rPr>
          <w:rFonts w:ascii="Times New Roman" w:hAnsi="Times New Roman"/>
          <w:sz w:val="26"/>
          <w:szCs w:val="26"/>
        </w:rPr>
        <w:t>застройщику (в зависимости от того, к кому обратилось ранее) с требованием (иском, претензией) о возмещении вреда или уведомлением о причинении вреда.</w:t>
      </w:r>
    </w:p>
    <w:p w14:paraId="46145BA4" w14:textId="77777777" w:rsidR="00C91CA2" w:rsidRPr="00A86CAA" w:rsidRDefault="00A72963" w:rsidP="0055363E">
      <w:pPr>
        <w:pStyle w:val="21"/>
        <w:rPr>
          <w:rFonts w:ascii="Times New Roman" w:hAnsi="Times New Roman"/>
          <w:sz w:val="26"/>
          <w:szCs w:val="26"/>
        </w:rPr>
      </w:pPr>
      <w:r w:rsidRPr="00A86CAA">
        <w:rPr>
          <w:rFonts w:ascii="Times New Roman" w:hAnsi="Times New Roman"/>
          <w:sz w:val="26"/>
          <w:szCs w:val="26"/>
        </w:rPr>
        <w:lastRenderedPageBreak/>
        <w:t>б)</w:t>
      </w:r>
      <w:r w:rsidR="00F82E71" w:rsidRPr="00A86CAA">
        <w:rPr>
          <w:rFonts w:ascii="Times New Roman" w:hAnsi="Times New Roman"/>
          <w:sz w:val="26"/>
          <w:szCs w:val="26"/>
        </w:rPr>
        <w:t> </w:t>
      </w:r>
      <w:r w:rsidR="00C91CA2" w:rsidRPr="00A86CAA">
        <w:rPr>
          <w:rFonts w:ascii="Times New Roman" w:hAnsi="Times New Roman"/>
          <w:sz w:val="26"/>
          <w:szCs w:val="26"/>
        </w:rPr>
        <w:t>Обязанность по возмещению вреда (убытков) установлена вступившим в законную силу решением суда, определением об утверждении мирового соглашения, заключенным с письменного согласия Страховщика, либо на основании претензии о возмещении причиненного вреда (убытков), добровольно признанной Застрахованным лицом с письменного согласия Страховщика в порядке, предусмотренном Правилами.</w:t>
      </w:r>
    </w:p>
    <w:p w14:paraId="160C6F88" w14:textId="28F05396" w:rsidR="00C91CA2" w:rsidRPr="00A86CAA" w:rsidRDefault="00A72963" w:rsidP="0055363E">
      <w:pPr>
        <w:pStyle w:val="21"/>
        <w:rPr>
          <w:rFonts w:ascii="Times New Roman" w:hAnsi="Times New Roman"/>
          <w:sz w:val="26"/>
          <w:szCs w:val="26"/>
        </w:rPr>
      </w:pPr>
      <w:r w:rsidRPr="00A86CAA">
        <w:rPr>
          <w:rFonts w:ascii="Times New Roman" w:hAnsi="Times New Roman"/>
          <w:sz w:val="26"/>
          <w:szCs w:val="26"/>
        </w:rPr>
        <w:t>в)</w:t>
      </w:r>
      <w:r w:rsidR="00F82E71" w:rsidRPr="00A86CAA">
        <w:rPr>
          <w:rFonts w:ascii="Times New Roman" w:hAnsi="Times New Roman"/>
          <w:sz w:val="26"/>
          <w:szCs w:val="26"/>
        </w:rPr>
        <w:t> </w:t>
      </w:r>
      <w:r w:rsidR="00C91CA2" w:rsidRPr="00A86CAA">
        <w:rPr>
          <w:rFonts w:ascii="Times New Roman" w:hAnsi="Times New Roman"/>
          <w:sz w:val="26"/>
          <w:szCs w:val="26"/>
        </w:rPr>
        <w:t xml:space="preserve">Недостаток работ, вследствие которого причинен вред, был допущен </w:t>
      </w:r>
      <w:r w:rsidR="006B54A2" w:rsidRPr="00A86CAA">
        <w:rPr>
          <w:rFonts w:ascii="Times New Roman" w:hAnsi="Times New Roman"/>
          <w:sz w:val="26"/>
          <w:szCs w:val="26"/>
        </w:rPr>
        <w:t xml:space="preserve">Застрахованным членом СРО </w:t>
      </w:r>
      <w:r w:rsidR="00C91CA2" w:rsidRPr="00A86CAA">
        <w:rPr>
          <w:rFonts w:ascii="Times New Roman" w:hAnsi="Times New Roman"/>
          <w:sz w:val="26"/>
          <w:szCs w:val="26"/>
        </w:rPr>
        <w:t>в течение</w:t>
      </w:r>
      <w:r w:rsidRPr="00A86CAA">
        <w:rPr>
          <w:rFonts w:ascii="Times New Roman" w:hAnsi="Times New Roman"/>
          <w:sz w:val="26"/>
          <w:szCs w:val="26"/>
        </w:rPr>
        <w:t xml:space="preserve"> периода страхования</w:t>
      </w:r>
      <w:r w:rsidR="00480A07" w:rsidRPr="00A86CAA">
        <w:rPr>
          <w:rFonts w:ascii="Times New Roman" w:hAnsi="Times New Roman"/>
          <w:sz w:val="26"/>
          <w:szCs w:val="26"/>
        </w:rPr>
        <w:t xml:space="preserve"> или ретроактивного периода страхования</w:t>
      </w:r>
      <w:r w:rsidRPr="00A86CAA">
        <w:rPr>
          <w:rFonts w:ascii="Times New Roman" w:hAnsi="Times New Roman"/>
          <w:sz w:val="26"/>
          <w:szCs w:val="26"/>
        </w:rPr>
        <w:t>, указанного в п. 5.2 настоящего Договора</w:t>
      </w:r>
      <w:r w:rsidR="006B54A2" w:rsidRPr="00A86CAA">
        <w:rPr>
          <w:rFonts w:ascii="Times New Roman" w:hAnsi="Times New Roman"/>
          <w:sz w:val="26"/>
          <w:szCs w:val="26"/>
        </w:rPr>
        <w:t>.</w:t>
      </w:r>
    </w:p>
    <w:p w14:paraId="761F7CC9" w14:textId="77777777" w:rsidR="00C91CA2" w:rsidRPr="00A86CAA" w:rsidRDefault="00C91CA2" w:rsidP="0055363E">
      <w:pPr>
        <w:pStyle w:val="21"/>
        <w:rPr>
          <w:rFonts w:ascii="Times New Roman" w:hAnsi="Times New Roman"/>
          <w:sz w:val="26"/>
          <w:szCs w:val="26"/>
        </w:rPr>
      </w:pPr>
      <w:r w:rsidRPr="00A86CAA">
        <w:rPr>
          <w:rFonts w:ascii="Times New Roman" w:hAnsi="Times New Roman"/>
          <w:sz w:val="26"/>
          <w:szCs w:val="26"/>
        </w:rPr>
        <w:t>Если установить момент времени, когда был допущен недостаток работ, не представляется возможным, то таким моментом считается:</w:t>
      </w:r>
    </w:p>
    <w:p w14:paraId="310316B1" w14:textId="77777777" w:rsidR="00C91CA2" w:rsidRPr="00A86CAA" w:rsidRDefault="00C91CA2" w:rsidP="0055363E">
      <w:pPr>
        <w:pStyle w:val="21"/>
        <w:rPr>
          <w:rFonts w:ascii="Times New Roman" w:hAnsi="Times New Roman"/>
          <w:sz w:val="26"/>
          <w:szCs w:val="26"/>
        </w:rPr>
      </w:pPr>
      <w:r w:rsidRPr="00A86CAA">
        <w:rPr>
          <w:rFonts w:ascii="Times New Roman" w:hAnsi="Times New Roman"/>
          <w:sz w:val="26"/>
          <w:szCs w:val="26"/>
        </w:rPr>
        <w:t>–</w:t>
      </w:r>
      <w:r w:rsidR="00F82E71" w:rsidRPr="00A86CAA">
        <w:rPr>
          <w:rFonts w:ascii="Times New Roman" w:hAnsi="Times New Roman"/>
          <w:sz w:val="26"/>
          <w:szCs w:val="26"/>
        </w:rPr>
        <w:t> </w:t>
      </w:r>
      <w:r w:rsidRPr="00A86CAA">
        <w:rPr>
          <w:rFonts w:ascii="Times New Roman" w:hAnsi="Times New Roman"/>
          <w:sz w:val="26"/>
          <w:szCs w:val="26"/>
        </w:rPr>
        <w:t>момент сдачи работ (соответствующего этапа работ), содержащих недостаток, заказчику – если вред причинен после сдачи работ, содержащих недостаток;</w:t>
      </w:r>
    </w:p>
    <w:p w14:paraId="5E8A5EE3" w14:textId="77777777" w:rsidR="00C91CA2" w:rsidRPr="00A86CAA" w:rsidRDefault="00C91CA2" w:rsidP="0055363E">
      <w:pPr>
        <w:pStyle w:val="21"/>
        <w:rPr>
          <w:rFonts w:ascii="Times New Roman" w:hAnsi="Times New Roman"/>
          <w:sz w:val="26"/>
          <w:szCs w:val="26"/>
        </w:rPr>
      </w:pPr>
      <w:r w:rsidRPr="00A86CAA">
        <w:rPr>
          <w:rFonts w:ascii="Times New Roman" w:hAnsi="Times New Roman"/>
          <w:sz w:val="26"/>
          <w:szCs w:val="26"/>
        </w:rPr>
        <w:t>–</w:t>
      </w:r>
      <w:r w:rsidR="00F82E71" w:rsidRPr="00A86CAA">
        <w:rPr>
          <w:rFonts w:ascii="Times New Roman" w:hAnsi="Times New Roman"/>
          <w:sz w:val="26"/>
          <w:szCs w:val="26"/>
        </w:rPr>
        <w:t> </w:t>
      </w:r>
      <w:r w:rsidRPr="00A86CAA">
        <w:rPr>
          <w:rFonts w:ascii="Times New Roman" w:hAnsi="Times New Roman"/>
          <w:sz w:val="26"/>
          <w:szCs w:val="26"/>
        </w:rPr>
        <w:t>момент причинения вреда – если вред причинен до сдачи работ (соответствующего этапа работ), содержащих недостаток.</w:t>
      </w:r>
    </w:p>
    <w:p w14:paraId="7D671B74" w14:textId="77777777" w:rsidR="00C91CA2" w:rsidRPr="00A86CAA" w:rsidRDefault="00C91CA2" w:rsidP="0055363E">
      <w:pPr>
        <w:pStyle w:val="21"/>
        <w:rPr>
          <w:rFonts w:ascii="Times New Roman" w:hAnsi="Times New Roman"/>
          <w:sz w:val="26"/>
          <w:szCs w:val="26"/>
        </w:rPr>
      </w:pPr>
      <w:r w:rsidRPr="00A86CAA">
        <w:rPr>
          <w:rFonts w:ascii="Times New Roman" w:hAnsi="Times New Roman"/>
          <w:sz w:val="26"/>
          <w:szCs w:val="26"/>
        </w:rPr>
        <w:t>Если совершение недостатка работ растянуто во времени, то моментом, когда допущен недостаток, считается момент, когда его совершение началось.</w:t>
      </w:r>
    </w:p>
    <w:p w14:paraId="77952E0B" w14:textId="77777777" w:rsidR="00C91CA2" w:rsidRPr="00A86CAA" w:rsidRDefault="00C91CA2" w:rsidP="0055363E">
      <w:pPr>
        <w:pStyle w:val="21"/>
        <w:rPr>
          <w:rFonts w:ascii="Times New Roman" w:hAnsi="Times New Roman"/>
          <w:sz w:val="26"/>
          <w:szCs w:val="26"/>
        </w:rPr>
      </w:pPr>
      <w:r w:rsidRPr="00A86CAA">
        <w:rPr>
          <w:rFonts w:ascii="Times New Roman" w:hAnsi="Times New Roman"/>
          <w:sz w:val="26"/>
          <w:szCs w:val="26"/>
        </w:rPr>
        <w:t>Если несколько (множество) недостатков привели к одному событию причинения вреда одному или множеству лиц, такое событие рассматривается в качестве одного страхового случая, а недостаток работ считается допущенным в момен</w:t>
      </w:r>
      <w:r w:rsidR="00F82E71" w:rsidRPr="00A86CAA">
        <w:rPr>
          <w:rFonts w:ascii="Times New Roman" w:hAnsi="Times New Roman"/>
          <w:sz w:val="26"/>
          <w:szCs w:val="26"/>
        </w:rPr>
        <w:t>т, когда допущен первый из них.</w:t>
      </w:r>
    </w:p>
    <w:p w14:paraId="31145468" w14:textId="48038AF1" w:rsidR="00C91CA2" w:rsidRPr="00A86CAA" w:rsidRDefault="00C91CA2" w:rsidP="0055363E">
      <w:pPr>
        <w:pStyle w:val="21"/>
        <w:rPr>
          <w:rFonts w:ascii="Times New Roman" w:hAnsi="Times New Roman"/>
          <w:sz w:val="26"/>
          <w:szCs w:val="26"/>
        </w:rPr>
      </w:pPr>
      <w:r w:rsidRPr="00A86CAA">
        <w:rPr>
          <w:rFonts w:ascii="Times New Roman" w:hAnsi="Times New Roman"/>
          <w:sz w:val="26"/>
          <w:szCs w:val="26"/>
        </w:rPr>
        <w:t xml:space="preserve">Если один или несколько (множество) связанных между собой недостатков привели к нескольким (множеству) случаев причинения вреда в связи с проведением работ </w:t>
      </w:r>
      <w:r w:rsidR="00E03105" w:rsidRPr="00A86CAA">
        <w:rPr>
          <w:rFonts w:ascii="Times New Roman" w:hAnsi="Times New Roman"/>
          <w:sz w:val="26"/>
          <w:szCs w:val="26"/>
        </w:rPr>
        <w:t xml:space="preserve">по подготовке проектной документации </w:t>
      </w:r>
      <w:r w:rsidRPr="00A86CAA">
        <w:rPr>
          <w:rFonts w:ascii="Times New Roman" w:hAnsi="Times New Roman"/>
          <w:sz w:val="26"/>
          <w:szCs w:val="26"/>
        </w:rPr>
        <w:t>в отношении одного и того же объекта капитального строительства, такое событие рассматривается в качестве одного страхового случая, а вред считается причиненным в момент, когда имел место первы</w:t>
      </w:r>
      <w:r w:rsidR="00F82E71" w:rsidRPr="00A86CAA">
        <w:rPr>
          <w:rFonts w:ascii="Times New Roman" w:hAnsi="Times New Roman"/>
          <w:sz w:val="26"/>
          <w:szCs w:val="26"/>
        </w:rPr>
        <w:t>й из случаев причинения вреда.</w:t>
      </w:r>
    </w:p>
    <w:p w14:paraId="73F6EFB9" w14:textId="77777777" w:rsidR="00C91CA2" w:rsidRPr="00A86CAA" w:rsidRDefault="00A72963" w:rsidP="0055363E">
      <w:pPr>
        <w:pStyle w:val="21"/>
        <w:rPr>
          <w:rFonts w:ascii="Times New Roman" w:hAnsi="Times New Roman"/>
          <w:sz w:val="26"/>
          <w:szCs w:val="26"/>
        </w:rPr>
      </w:pPr>
      <w:r w:rsidRPr="00A86CAA">
        <w:rPr>
          <w:rFonts w:ascii="Times New Roman" w:hAnsi="Times New Roman"/>
          <w:sz w:val="26"/>
          <w:szCs w:val="26"/>
        </w:rPr>
        <w:t>г)</w:t>
      </w:r>
      <w:r w:rsidR="00F82E71" w:rsidRPr="00A86CAA">
        <w:rPr>
          <w:rFonts w:ascii="Times New Roman" w:hAnsi="Times New Roman"/>
          <w:sz w:val="26"/>
          <w:szCs w:val="26"/>
        </w:rPr>
        <w:t> </w:t>
      </w:r>
      <w:r w:rsidR="00C91CA2" w:rsidRPr="00A86CAA">
        <w:rPr>
          <w:rFonts w:ascii="Times New Roman" w:hAnsi="Times New Roman"/>
          <w:sz w:val="26"/>
          <w:szCs w:val="26"/>
        </w:rPr>
        <w:t xml:space="preserve">Работы, вследствие недостатка которых был причинен вред, выполнялись Застрахованным </w:t>
      </w:r>
      <w:r w:rsidR="006B54A2" w:rsidRPr="00A86CAA">
        <w:rPr>
          <w:rFonts w:ascii="Times New Roman" w:hAnsi="Times New Roman"/>
          <w:sz w:val="26"/>
          <w:szCs w:val="26"/>
        </w:rPr>
        <w:t>членом СРО</w:t>
      </w:r>
      <w:r w:rsidR="00C91CA2" w:rsidRPr="00A86CAA">
        <w:rPr>
          <w:rFonts w:ascii="Times New Roman" w:hAnsi="Times New Roman"/>
          <w:sz w:val="26"/>
          <w:szCs w:val="26"/>
        </w:rPr>
        <w:t xml:space="preserve"> </w:t>
      </w:r>
      <w:r w:rsidR="00BB2C6F" w:rsidRPr="00A86CAA">
        <w:rPr>
          <w:rFonts w:ascii="Times New Roman" w:hAnsi="Times New Roman"/>
          <w:sz w:val="26"/>
          <w:szCs w:val="26"/>
        </w:rPr>
        <w:t xml:space="preserve">в период его членства в СРО, а если в соответствии с законодательством Российской Федерации для выполнения таких работ требовалось получение Свидетельства о допуске к работам, указанные работы выполнялись Застрахованным членом СРО </w:t>
      </w:r>
      <w:r w:rsidR="00C91CA2" w:rsidRPr="00A86CAA">
        <w:rPr>
          <w:rFonts w:ascii="Times New Roman" w:hAnsi="Times New Roman"/>
          <w:sz w:val="26"/>
          <w:szCs w:val="26"/>
        </w:rPr>
        <w:t>на основании действующего во время выполнения работ Свидетельства о допуске к таким работам, выданного СРО в установленном порядке</w:t>
      </w:r>
      <w:r w:rsidR="006B54A2" w:rsidRPr="00A86CAA">
        <w:rPr>
          <w:rFonts w:ascii="Times New Roman" w:hAnsi="Times New Roman"/>
          <w:sz w:val="26"/>
          <w:szCs w:val="26"/>
        </w:rPr>
        <w:t>, а в случае, когда выполнение таких работ необходимо для устранения выявленных нарушений – на основании Свидетельства о допуске к таким работам, действие которого было  приостановлено до устранения выявленных нарушений</w:t>
      </w:r>
      <w:r w:rsidR="00C91CA2" w:rsidRPr="00A86CAA">
        <w:rPr>
          <w:rFonts w:ascii="Times New Roman" w:hAnsi="Times New Roman"/>
          <w:sz w:val="26"/>
          <w:szCs w:val="26"/>
        </w:rPr>
        <w:t>.</w:t>
      </w:r>
    </w:p>
    <w:p w14:paraId="63577328" w14:textId="77777777" w:rsidR="00C91CA2" w:rsidRPr="00A86CAA" w:rsidRDefault="00A72963" w:rsidP="0055363E">
      <w:pPr>
        <w:pStyle w:val="21"/>
        <w:rPr>
          <w:rFonts w:ascii="Times New Roman" w:hAnsi="Times New Roman"/>
          <w:sz w:val="26"/>
          <w:szCs w:val="26"/>
        </w:rPr>
      </w:pPr>
      <w:r w:rsidRPr="00A86CAA">
        <w:rPr>
          <w:rFonts w:ascii="Times New Roman" w:hAnsi="Times New Roman"/>
          <w:sz w:val="26"/>
          <w:szCs w:val="26"/>
        </w:rPr>
        <w:t>д)</w:t>
      </w:r>
      <w:r w:rsidR="00BC1949" w:rsidRPr="00A86CAA">
        <w:rPr>
          <w:rFonts w:ascii="Times New Roman" w:hAnsi="Times New Roman"/>
          <w:sz w:val="26"/>
          <w:szCs w:val="26"/>
        </w:rPr>
        <w:t> </w:t>
      </w:r>
      <w:r w:rsidR="00C91CA2" w:rsidRPr="00A86CAA">
        <w:rPr>
          <w:rFonts w:ascii="Times New Roman" w:hAnsi="Times New Roman"/>
          <w:sz w:val="26"/>
          <w:szCs w:val="26"/>
        </w:rPr>
        <w:t>Требование (иск, претензия) Выгодоприобретателя о возмещении вреда (убытков) заявлено Застрахованному лицу в течение периода страхования или после окончания периода страхования, но в любом случае в пределах сроков исковой давности, установленных законодательством Российской Федерации.</w:t>
      </w:r>
    </w:p>
    <w:p w14:paraId="1CE6AAE8" w14:textId="77777777" w:rsidR="00C91CA2" w:rsidRPr="00A86CAA" w:rsidRDefault="00A72963" w:rsidP="0055363E">
      <w:pPr>
        <w:pStyle w:val="21"/>
        <w:rPr>
          <w:rFonts w:ascii="Times New Roman" w:hAnsi="Times New Roman"/>
          <w:sz w:val="26"/>
          <w:szCs w:val="26"/>
        </w:rPr>
      </w:pPr>
      <w:r w:rsidRPr="00A86CAA">
        <w:rPr>
          <w:rFonts w:ascii="Times New Roman" w:hAnsi="Times New Roman"/>
          <w:sz w:val="26"/>
          <w:szCs w:val="26"/>
        </w:rPr>
        <w:t>е)</w:t>
      </w:r>
      <w:r w:rsidR="00BC1949" w:rsidRPr="00A86CAA">
        <w:rPr>
          <w:rFonts w:ascii="Times New Roman" w:hAnsi="Times New Roman"/>
          <w:sz w:val="26"/>
          <w:szCs w:val="26"/>
        </w:rPr>
        <w:t> </w:t>
      </w:r>
      <w:r w:rsidR="00C91CA2" w:rsidRPr="00A86CAA">
        <w:rPr>
          <w:rFonts w:ascii="Times New Roman" w:hAnsi="Times New Roman"/>
          <w:sz w:val="26"/>
          <w:szCs w:val="26"/>
        </w:rPr>
        <w:t>Вред причинен в пределах указанной в п.</w:t>
      </w:r>
      <w:r w:rsidR="00BC1949" w:rsidRPr="00A86CAA">
        <w:rPr>
          <w:rFonts w:ascii="Times New Roman" w:hAnsi="Times New Roman"/>
          <w:sz w:val="26"/>
          <w:szCs w:val="26"/>
        </w:rPr>
        <w:t> </w:t>
      </w:r>
      <w:r w:rsidR="00C91CA2" w:rsidRPr="00A86CAA">
        <w:rPr>
          <w:rFonts w:ascii="Times New Roman" w:hAnsi="Times New Roman"/>
          <w:sz w:val="26"/>
          <w:szCs w:val="26"/>
        </w:rPr>
        <w:t>1.</w:t>
      </w:r>
      <w:r w:rsidRPr="00A86CAA">
        <w:rPr>
          <w:rFonts w:ascii="Times New Roman" w:hAnsi="Times New Roman"/>
          <w:sz w:val="26"/>
          <w:szCs w:val="26"/>
        </w:rPr>
        <w:t>4</w:t>
      </w:r>
      <w:r w:rsidR="004F0C82" w:rsidRPr="00A86CAA">
        <w:rPr>
          <w:rFonts w:ascii="Times New Roman" w:hAnsi="Times New Roman"/>
          <w:sz w:val="26"/>
          <w:szCs w:val="26"/>
        </w:rPr>
        <w:t xml:space="preserve"> настоящего Д</w:t>
      </w:r>
      <w:r w:rsidR="00C91CA2" w:rsidRPr="00A86CAA">
        <w:rPr>
          <w:rFonts w:ascii="Times New Roman" w:hAnsi="Times New Roman"/>
          <w:sz w:val="26"/>
          <w:szCs w:val="26"/>
        </w:rPr>
        <w:t>оговора территории страхования.</w:t>
      </w:r>
    </w:p>
    <w:p w14:paraId="58374119" w14:textId="522323A7" w:rsidR="00C91CA2" w:rsidRPr="00A86CAA" w:rsidRDefault="00A72963" w:rsidP="0055363E">
      <w:pPr>
        <w:pStyle w:val="21"/>
        <w:rPr>
          <w:rFonts w:ascii="Times New Roman" w:hAnsi="Times New Roman"/>
          <w:sz w:val="26"/>
          <w:szCs w:val="26"/>
        </w:rPr>
      </w:pPr>
      <w:r w:rsidRPr="00A86CAA">
        <w:rPr>
          <w:rFonts w:ascii="Times New Roman" w:hAnsi="Times New Roman"/>
          <w:sz w:val="26"/>
          <w:szCs w:val="26"/>
        </w:rPr>
        <w:t>ж)</w:t>
      </w:r>
      <w:r w:rsidR="00BC1949" w:rsidRPr="00A86CAA">
        <w:rPr>
          <w:rFonts w:ascii="Times New Roman" w:hAnsi="Times New Roman"/>
          <w:sz w:val="26"/>
          <w:szCs w:val="26"/>
        </w:rPr>
        <w:t> </w:t>
      </w:r>
      <w:r w:rsidR="00C91CA2" w:rsidRPr="00A86CAA">
        <w:rPr>
          <w:rFonts w:ascii="Times New Roman" w:hAnsi="Times New Roman"/>
          <w:sz w:val="26"/>
          <w:szCs w:val="26"/>
        </w:rPr>
        <w:t xml:space="preserve">Требование о возмещении вреда (убытков) заявлено на территории </w:t>
      </w:r>
      <w:r w:rsidR="00480A07" w:rsidRPr="00A86CAA">
        <w:rPr>
          <w:rFonts w:ascii="Times New Roman" w:hAnsi="Times New Roman"/>
          <w:sz w:val="26"/>
          <w:szCs w:val="26"/>
          <w:shd w:val="clear" w:color="auto" w:fill="FFFFFF" w:themeFill="background1"/>
        </w:rPr>
        <w:t>Российской Федерации</w:t>
      </w:r>
      <w:r w:rsidRPr="00A86CAA">
        <w:rPr>
          <w:rFonts w:ascii="Times New Roman" w:hAnsi="Times New Roman"/>
          <w:sz w:val="26"/>
          <w:szCs w:val="26"/>
          <w:shd w:val="clear" w:color="auto" w:fill="FFFFFF" w:themeFill="background1"/>
        </w:rPr>
        <w:t xml:space="preserve"> </w:t>
      </w:r>
      <w:r w:rsidR="00C91CA2" w:rsidRPr="00A86CAA">
        <w:rPr>
          <w:rFonts w:ascii="Times New Roman" w:hAnsi="Times New Roman"/>
          <w:sz w:val="26"/>
          <w:szCs w:val="26"/>
        </w:rPr>
        <w:t xml:space="preserve">и рассматривается в соответствии </w:t>
      </w:r>
      <w:r w:rsidR="00C91AFB" w:rsidRPr="00A86CAA">
        <w:rPr>
          <w:rFonts w:ascii="Times New Roman" w:hAnsi="Times New Roman"/>
          <w:sz w:val="26"/>
          <w:szCs w:val="26"/>
        </w:rPr>
        <w:t xml:space="preserve">с законодательством </w:t>
      </w:r>
      <w:r w:rsidR="00480A07" w:rsidRPr="00A86CAA">
        <w:rPr>
          <w:rFonts w:ascii="Times New Roman" w:hAnsi="Times New Roman"/>
          <w:sz w:val="26"/>
          <w:szCs w:val="26"/>
          <w:shd w:val="clear" w:color="auto" w:fill="FFFFFF" w:themeFill="background1"/>
        </w:rPr>
        <w:t>Российской Федерации.</w:t>
      </w:r>
    </w:p>
    <w:p w14:paraId="5AC94C79" w14:textId="4AF61532" w:rsidR="004A6196" w:rsidRPr="00A86CAA" w:rsidRDefault="00A72963" w:rsidP="0055363E">
      <w:pPr>
        <w:widowControl w:val="0"/>
        <w:tabs>
          <w:tab w:val="decimal" w:pos="0"/>
        </w:tabs>
        <w:autoSpaceDE w:val="0"/>
        <w:autoSpaceDN w:val="0"/>
        <w:adjustRightInd w:val="0"/>
        <w:ind w:firstLine="709"/>
        <w:jc w:val="both"/>
        <w:rPr>
          <w:sz w:val="26"/>
          <w:szCs w:val="26"/>
        </w:rPr>
      </w:pPr>
      <w:r w:rsidRPr="00A86CAA">
        <w:rPr>
          <w:sz w:val="26"/>
          <w:szCs w:val="26"/>
        </w:rPr>
        <w:t>2.1.3</w:t>
      </w:r>
      <w:r w:rsidR="004A6196" w:rsidRPr="00A86CAA">
        <w:rPr>
          <w:sz w:val="26"/>
          <w:szCs w:val="26"/>
        </w:rPr>
        <w:t>.</w:t>
      </w:r>
      <w:r w:rsidR="00BC1949" w:rsidRPr="00A86CAA">
        <w:rPr>
          <w:sz w:val="26"/>
          <w:szCs w:val="26"/>
        </w:rPr>
        <w:t> </w:t>
      </w:r>
      <w:r w:rsidR="004A6196" w:rsidRPr="00A86CAA">
        <w:rPr>
          <w:sz w:val="26"/>
          <w:szCs w:val="26"/>
        </w:rPr>
        <w:t>При наступлении страхового случая подлежат возмещению в соответствии с условиями настоящего Договора</w:t>
      </w:r>
      <w:r w:rsidRPr="00A86CAA">
        <w:rPr>
          <w:sz w:val="26"/>
          <w:szCs w:val="26"/>
        </w:rPr>
        <w:t>:</w:t>
      </w:r>
    </w:p>
    <w:p w14:paraId="7787A97A" w14:textId="77777777" w:rsidR="004A6196" w:rsidRPr="00A86CAA" w:rsidRDefault="00A72963" w:rsidP="0055363E">
      <w:pPr>
        <w:widowControl w:val="0"/>
        <w:tabs>
          <w:tab w:val="decimal" w:pos="0"/>
        </w:tabs>
        <w:autoSpaceDE w:val="0"/>
        <w:autoSpaceDN w:val="0"/>
        <w:adjustRightInd w:val="0"/>
        <w:ind w:firstLine="709"/>
        <w:jc w:val="both"/>
        <w:rPr>
          <w:sz w:val="26"/>
          <w:szCs w:val="26"/>
        </w:rPr>
      </w:pPr>
      <w:r w:rsidRPr="00A86CAA">
        <w:rPr>
          <w:sz w:val="26"/>
          <w:szCs w:val="26"/>
        </w:rPr>
        <w:t>а)</w:t>
      </w:r>
      <w:r w:rsidR="00BC1949" w:rsidRPr="00A86CAA">
        <w:rPr>
          <w:sz w:val="26"/>
          <w:szCs w:val="26"/>
        </w:rPr>
        <w:t> </w:t>
      </w:r>
      <w:r w:rsidR="004A6196" w:rsidRPr="00A86CAA">
        <w:rPr>
          <w:sz w:val="26"/>
          <w:szCs w:val="26"/>
        </w:rPr>
        <w:t>Вред жизни или здоровью потерпевших лиц – увечье, иное повреждение здоровья или смерть физического лица.</w:t>
      </w:r>
    </w:p>
    <w:p w14:paraId="3079F665" w14:textId="77777777" w:rsidR="004A6196" w:rsidRPr="00A86CAA" w:rsidRDefault="00A72963" w:rsidP="0055363E">
      <w:pPr>
        <w:widowControl w:val="0"/>
        <w:tabs>
          <w:tab w:val="decimal" w:pos="0"/>
        </w:tabs>
        <w:autoSpaceDE w:val="0"/>
        <w:autoSpaceDN w:val="0"/>
        <w:adjustRightInd w:val="0"/>
        <w:ind w:firstLine="709"/>
        <w:jc w:val="both"/>
        <w:rPr>
          <w:sz w:val="26"/>
          <w:szCs w:val="26"/>
        </w:rPr>
      </w:pPr>
      <w:r w:rsidRPr="00A86CAA">
        <w:rPr>
          <w:sz w:val="26"/>
          <w:szCs w:val="26"/>
        </w:rPr>
        <w:lastRenderedPageBreak/>
        <w:t>б)</w:t>
      </w:r>
      <w:r w:rsidR="00BC1949" w:rsidRPr="00A86CAA">
        <w:rPr>
          <w:sz w:val="26"/>
          <w:szCs w:val="26"/>
        </w:rPr>
        <w:t> </w:t>
      </w:r>
      <w:r w:rsidR="004A6196" w:rsidRPr="00A86CAA">
        <w:rPr>
          <w:sz w:val="26"/>
          <w:szCs w:val="26"/>
        </w:rPr>
        <w:t>Вред имуществу потерпевших лиц – реальный ущерб в результате гибели, утраты или повреждения имущества (включая животных и растения) физического или юридического лица, государственного или муниципального имущества, объектов культурного наследия (памятников истории и культуры</w:t>
      </w:r>
      <w:r w:rsidR="00BC1949" w:rsidRPr="00A86CAA">
        <w:rPr>
          <w:sz w:val="26"/>
          <w:szCs w:val="26"/>
        </w:rPr>
        <w:t>) народов Российской Федерации.</w:t>
      </w:r>
    </w:p>
    <w:p w14:paraId="3C6DAF1C" w14:textId="77777777" w:rsidR="004A6196" w:rsidRPr="00A86CAA" w:rsidRDefault="00A72963" w:rsidP="0055363E">
      <w:pPr>
        <w:widowControl w:val="0"/>
        <w:tabs>
          <w:tab w:val="decimal" w:pos="0"/>
        </w:tabs>
        <w:autoSpaceDE w:val="0"/>
        <w:autoSpaceDN w:val="0"/>
        <w:adjustRightInd w:val="0"/>
        <w:ind w:firstLine="709"/>
        <w:jc w:val="both"/>
        <w:rPr>
          <w:sz w:val="26"/>
          <w:szCs w:val="26"/>
        </w:rPr>
      </w:pPr>
      <w:r w:rsidRPr="00A86CAA">
        <w:rPr>
          <w:sz w:val="26"/>
          <w:szCs w:val="26"/>
        </w:rPr>
        <w:t>в)</w:t>
      </w:r>
      <w:r w:rsidR="004A6196" w:rsidRPr="00A86CAA">
        <w:rPr>
          <w:sz w:val="26"/>
          <w:szCs w:val="26"/>
        </w:rPr>
        <w:t>.</w:t>
      </w:r>
      <w:r w:rsidR="00BC1949" w:rsidRPr="00A86CAA">
        <w:rPr>
          <w:sz w:val="26"/>
          <w:szCs w:val="26"/>
        </w:rPr>
        <w:t> </w:t>
      </w:r>
      <w:r w:rsidR="004A6196" w:rsidRPr="00A86CAA">
        <w:rPr>
          <w:sz w:val="26"/>
          <w:szCs w:val="26"/>
        </w:rPr>
        <w:t>Вред окружающей среде – негативное изменение окружающей среды в результате ее загрязнения, повлекшее за собой деградацию естественных экологических систем и истощение природных ресурсов.</w:t>
      </w:r>
    </w:p>
    <w:p w14:paraId="56E39B30" w14:textId="77777777" w:rsidR="004A6196" w:rsidRPr="00A86CAA" w:rsidRDefault="004A6196" w:rsidP="0055363E">
      <w:pPr>
        <w:widowControl w:val="0"/>
        <w:tabs>
          <w:tab w:val="decimal" w:pos="0"/>
        </w:tabs>
        <w:autoSpaceDE w:val="0"/>
        <w:autoSpaceDN w:val="0"/>
        <w:adjustRightInd w:val="0"/>
        <w:ind w:firstLine="709"/>
        <w:jc w:val="both"/>
        <w:rPr>
          <w:sz w:val="26"/>
          <w:szCs w:val="26"/>
        </w:rPr>
      </w:pPr>
      <w:r w:rsidRPr="00A86CAA">
        <w:rPr>
          <w:sz w:val="26"/>
          <w:szCs w:val="26"/>
        </w:rPr>
        <w:t>При этом:</w:t>
      </w:r>
    </w:p>
    <w:p w14:paraId="74C56E5B" w14:textId="77777777" w:rsidR="004A6196" w:rsidRPr="00A86CAA" w:rsidRDefault="004A6196" w:rsidP="0055363E">
      <w:pPr>
        <w:widowControl w:val="0"/>
        <w:tabs>
          <w:tab w:val="decimal" w:pos="0"/>
        </w:tabs>
        <w:autoSpaceDE w:val="0"/>
        <w:autoSpaceDN w:val="0"/>
        <w:adjustRightInd w:val="0"/>
        <w:ind w:firstLine="709"/>
        <w:jc w:val="both"/>
        <w:rPr>
          <w:sz w:val="26"/>
          <w:szCs w:val="26"/>
        </w:rPr>
      </w:pPr>
      <w:r w:rsidRPr="00A86CAA">
        <w:rPr>
          <w:sz w:val="26"/>
          <w:szCs w:val="26"/>
        </w:rPr>
        <w:t>–</w:t>
      </w:r>
      <w:r w:rsidR="00BC1949" w:rsidRPr="00A86CAA">
        <w:rPr>
          <w:sz w:val="26"/>
          <w:szCs w:val="26"/>
        </w:rPr>
        <w:t> </w:t>
      </w:r>
      <w:r w:rsidRPr="00A86CAA">
        <w:rPr>
          <w:sz w:val="26"/>
          <w:szCs w:val="26"/>
        </w:rPr>
        <w:t>загрязнение окружающей среды – непреднамеренное и случайное (аварийное, т.е. произошедшее в результате нештатной ситуации и не предусмотренное технологией выполнения работ) загрязнение, вызванное поступлением в окружающую среду загрязняющих веществ и</w:t>
      </w:r>
      <w:r w:rsidR="00EF150A" w:rsidRPr="00A86CAA">
        <w:rPr>
          <w:sz w:val="26"/>
          <w:szCs w:val="26"/>
        </w:rPr>
        <w:t>/</w:t>
      </w:r>
      <w:r w:rsidRPr="00A86CAA">
        <w:rPr>
          <w:sz w:val="26"/>
          <w:szCs w:val="26"/>
        </w:rPr>
        <w:t>или энергии, свойства, местоположение или количество которых оказывают негативное воздействие на окружающую среду;</w:t>
      </w:r>
    </w:p>
    <w:p w14:paraId="552784CE" w14:textId="77777777" w:rsidR="004A6196" w:rsidRPr="00A86CAA" w:rsidRDefault="004A6196" w:rsidP="0055363E">
      <w:pPr>
        <w:widowControl w:val="0"/>
        <w:tabs>
          <w:tab w:val="decimal" w:pos="0"/>
        </w:tabs>
        <w:autoSpaceDE w:val="0"/>
        <w:autoSpaceDN w:val="0"/>
        <w:adjustRightInd w:val="0"/>
        <w:ind w:firstLine="709"/>
        <w:jc w:val="both"/>
        <w:rPr>
          <w:sz w:val="26"/>
          <w:szCs w:val="26"/>
        </w:rPr>
      </w:pPr>
      <w:r w:rsidRPr="00A86CAA">
        <w:rPr>
          <w:sz w:val="26"/>
          <w:szCs w:val="26"/>
        </w:rPr>
        <w:t>–</w:t>
      </w:r>
      <w:r w:rsidR="00BC1949" w:rsidRPr="00A86CAA">
        <w:rPr>
          <w:sz w:val="26"/>
          <w:szCs w:val="26"/>
        </w:rPr>
        <w:t> </w:t>
      </w:r>
      <w:r w:rsidRPr="00A86CAA">
        <w:rPr>
          <w:sz w:val="26"/>
          <w:szCs w:val="26"/>
        </w:rPr>
        <w:t>загрязняющее вещество – вещество или смесь веществ, количество и</w:t>
      </w:r>
      <w:r w:rsidR="00EF150A" w:rsidRPr="00A86CAA">
        <w:rPr>
          <w:sz w:val="26"/>
          <w:szCs w:val="26"/>
        </w:rPr>
        <w:t>/</w:t>
      </w:r>
      <w:r w:rsidRPr="00A86CAA">
        <w:rPr>
          <w:sz w:val="26"/>
          <w:szCs w:val="26"/>
        </w:rPr>
        <w:t>или концентрация которых превышают установленные для них нормативы и оказывают негативное воздействие на окружающую среду;</w:t>
      </w:r>
    </w:p>
    <w:p w14:paraId="681EB477" w14:textId="77777777" w:rsidR="00C90754" w:rsidRPr="00A86CAA" w:rsidRDefault="00C90754" w:rsidP="0055363E">
      <w:pPr>
        <w:widowControl w:val="0"/>
        <w:tabs>
          <w:tab w:val="decimal" w:pos="0"/>
        </w:tabs>
        <w:autoSpaceDE w:val="0"/>
        <w:autoSpaceDN w:val="0"/>
        <w:adjustRightInd w:val="0"/>
        <w:ind w:firstLine="709"/>
        <w:jc w:val="both"/>
        <w:rPr>
          <w:sz w:val="26"/>
          <w:szCs w:val="26"/>
        </w:rPr>
      </w:pPr>
      <w:r w:rsidRPr="00A86CAA">
        <w:rPr>
          <w:sz w:val="26"/>
          <w:szCs w:val="26"/>
        </w:rPr>
        <w:t>–</w:t>
      </w:r>
      <w:r w:rsidR="00BC1949" w:rsidRPr="00A86CAA">
        <w:rPr>
          <w:sz w:val="26"/>
          <w:szCs w:val="26"/>
        </w:rPr>
        <w:t> </w:t>
      </w:r>
      <w:r w:rsidRPr="00A86CAA">
        <w:rPr>
          <w:sz w:val="26"/>
          <w:szCs w:val="26"/>
        </w:rPr>
        <w:t>непреднамеренное и случайное загрязнение – загрязнение, произошедшее в результате внезапного и случайного процесса, обусловленного повреждением или гибелью объекта капитального строительства, а также применяемых для осуществления строительных работ на данном объекте строительных машин и оборудования, оснастки строительной площадки и/или их частей (взрыва, пожара, обрушения, технических поломок и техногенных катастроф</w:t>
      </w:r>
      <w:r w:rsidR="00A72963" w:rsidRPr="00A86CAA">
        <w:rPr>
          <w:sz w:val="26"/>
          <w:szCs w:val="26"/>
        </w:rPr>
        <w:t>,</w:t>
      </w:r>
      <w:r w:rsidRPr="00A86CAA">
        <w:rPr>
          <w:sz w:val="26"/>
          <w:szCs w:val="26"/>
        </w:rPr>
        <w:t xml:space="preserve"> и иных подобных причин).</w:t>
      </w:r>
    </w:p>
    <w:p w14:paraId="7CFE2D11" w14:textId="5D97EA3E" w:rsidR="004A6196" w:rsidRPr="00A86CAA" w:rsidRDefault="00D83F77" w:rsidP="0055363E">
      <w:pPr>
        <w:widowControl w:val="0"/>
        <w:tabs>
          <w:tab w:val="decimal" w:pos="0"/>
        </w:tabs>
        <w:ind w:firstLine="709"/>
        <w:jc w:val="both"/>
        <w:rPr>
          <w:sz w:val="26"/>
          <w:szCs w:val="26"/>
        </w:rPr>
      </w:pPr>
      <w:r w:rsidRPr="00A86CAA">
        <w:rPr>
          <w:sz w:val="26"/>
          <w:szCs w:val="26"/>
        </w:rPr>
        <w:t>г)</w:t>
      </w:r>
      <w:r w:rsidR="009717E1" w:rsidRPr="00A86CAA">
        <w:rPr>
          <w:sz w:val="26"/>
          <w:szCs w:val="26"/>
        </w:rPr>
        <w:t> </w:t>
      </w:r>
      <w:r w:rsidR="004A6196" w:rsidRPr="00A86CAA">
        <w:rPr>
          <w:sz w:val="26"/>
          <w:szCs w:val="26"/>
        </w:rPr>
        <w:t>Убытки, возникшие у собственников зданий, сооружений, концессионеров,</w:t>
      </w:r>
      <w:r w:rsidR="00BB2C6F" w:rsidRPr="00A86CAA">
        <w:rPr>
          <w:sz w:val="26"/>
          <w:szCs w:val="26"/>
        </w:rPr>
        <w:t xml:space="preserve"> частных партнеров,</w:t>
      </w:r>
      <w:r w:rsidR="004A6196" w:rsidRPr="00A86CAA">
        <w:rPr>
          <w:sz w:val="26"/>
          <w:szCs w:val="26"/>
        </w:rPr>
        <w:t xml:space="preserve"> застройщиков, возместивших за Застрахованное лицо вред, причиненный жизни, здоровью, имуществу потерпевших лиц вследствие недостатков, допущенных Застрахованным членом СРО при выполнении работ</w:t>
      </w:r>
      <w:r w:rsidR="00E03105" w:rsidRPr="00A86CAA">
        <w:rPr>
          <w:sz w:val="26"/>
          <w:szCs w:val="26"/>
        </w:rPr>
        <w:t xml:space="preserve"> по подготовке проектной документации</w:t>
      </w:r>
      <w:r w:rsidR="004A6196" w:rsidRPr="00A86CAA">
        <w:rPr>
          <w:sz w:val="26"/>
          <w:szCs w:val="26"/>
        </w:rPr>
        <w:t>, которые оказывают влияние на безопасность объектов капитального строительства, и выплативших компенсации сверх возмещения вреда в соответствии с частями</w:t>
      </w:r>
      <w:r w:rsidR="009717E1" w:rsidRPr="00A86CAA">
        <w:rPr>
          <w:sz w:val="26"/>
          <w:szCs w:val="26"/>
        </w:rPr>
        <w:t> </w:t>
      </w:r>
      <w:r w:rsidR="004A6196" w:rsidRPr="00A86CAA">
        <w:rPr>
          <w:sz w:val="26"/>
          <w:szCs w:val="26"/>
        </w:rPr>
        <w:t>1</w:t>
      </w:r>
      <w:r w:rsidR="009717E1" w:rsidRPr="00A86CAA">
        <w:rPr>
          <w:sz w:val="26"/>
          <w:szCs w:val="26"/>
        </w:rPr>
        <w:t> </w:t>
      </w:r>
      <w:r w:rsidR="004A6196" w:rsidRPr="00A86CAA">
        <w:rPr>
          <w:sz w:val="26"/>
          <w:szCs w:val="26"/>
        </w:rPr>
        <w:t>–</w:t>
      </w:r>
      <w:r w:rsidR="009717E1" w:rsidRPr="00A86CAA">
        <w:rPr>
          <w:sz w:val="26"/>
          <w:szCs w:val="26"/>
        </w:rPr>
        <w:t> </w:t>
      </w:r>
      <w:r w:rsidR="004A6196" w:rsidRPr="00A86CAA">
        <w:rPr>
          <w:sz w:val="26"/>
          <w:szCs w:val="26"/>
        </w:rPr>
        <w:t>3 статьи</w:t>
      </w:r>
      <w:r w:rsidR="009717E1" w:rsidRPr="00A86CAA">
        <w:rPr>
          <w:sz w:val="26"/>
          <w:szCs w:val="26"/>
        </w:rPr>
        <w:t> </w:t>
      </w:r>
      <w:r w:rsidR="004A6196" w:rsidRPr="00A86CAA">
        <w:rPr>
          <w:sz w:val="26"/>
          <w:szCs w:val="26"/>
        </w:rPr>
        <w:t xml:space="preserve">60 Градостроительного кодекса </w:t>
      </w:r>
      <w:r w:rsidR="00BB2C6F" w:rsidRPr="00A86CAA">
        <w:rPr>
          <w:sz w:val="26"/>
          <w:szCs w:val="26"/>
        </w:rPr>
        <w:t>Российской Федерации</w:t>
      </w:r>
      <w:r w:rsidR="0095022D" w:rsidRPr="00A86CAA">
        <w:rPr>
          <w:sz w:val="26"/>
          <w:szCs w:val="26"/>
        </w:rPr>
        <w:t xml:space="preserve"> (в размере, определяемом согласно п.</w:t>
      </w:r>
      <w:r w:rsidR="009717E1" w:rsidRPr="00A86CAA">
        <w:rPr>
          <w:sz w:val="26"/>
          <w:szCs w:val="26"/>
        </w:rPr>
        <w:t> </w:t>
      </w:r>
      <w:r w:rsidR="0095022D" w:rsidRPr="00A86CAA">
        <w:rPr>
          <w:sz w:val="26"/>
          <w:szCs w:val="26"/>
        </w:rPr>
        <w:t>10.2.2.1 Правил)</w:t>
      </w:r>
      <w:r w:rsidR="004A6196" w:rsidRPr="00A86CAA">
        <w:rPr>
          <w:sz w:val="26"/>
          <w:szCs w:val="26"/>
        </w:rPr>
        <w:t>.</w:t>
      </w:r>
    </w:p>
    <w:p w14:paraId="3E13DE56" w14:textId="090A746A" w:rsidR="004A6196" w:rsidRPr="00A86CAA" w:rsidRDefault="00D83F77" w:rsidP="0055363E">
      <w:pPr>
        <w:widowControl w:val="0"/>
        <w:tabs>
          <w:tab w:val="decimal" w:pos="0"/>
        </w:tabs>
        <w:ind w:firstLine="709"/>
        <w:jc w:val="both"/>
        <w:rPr>
          <w:sz w:val="26"/>
          <w:szCs w:val="26"/>
        </w:rPr>
      </w:pPr>
      <w:r w:rsidRPr="00A86CAA">
        <w:rPr>
          <w:sz w:val="26"/>
          <w:szCs w:val="26"/>
        </w:rPr>
        <w:t>д)</w:t>
      </w:r>
      <w:r w:rsidR="009717E1" w:rsidRPr="00A86CAA">
        <w:rPr>
          <w:sz w:val="26"/>
          <w:szCs w:val="26"/>
        </w:rPr>
        <w:t> </w:t>
      </w:r>
      <w:r w:rsidR="004A6196" w:rsidRPr="00A86CAA">
        <w:rPr>
          <w:sz w:val="26"/>
          <w:szCs w:val="26"/>
        </w:rPr>
        <w:t xml:space="preserve">Убытки, возникшие у солидарных должников, исполнивших за Застрахованное лицо солидарную обязанность перед собственником здания, сооружения, концессионером, </w:t>
      </w:r>
      <w:r w:rsidR="00BB2C6F" w:rsidRPr="00A86CAA">
        <w:rPr>
          <w:sz w:val="26"/>
          <w:szCs w:val="26"/>
        </w:rPr>
        <w:t xml:space="preserve">частным партнером, </w:t>
      </w:r>
      <w:r w:rsidR="004A6196" w:rsidRPr="00A86CAA">
        <w:rPr>
          <w:sz w:val="26"/>
          <w:szCs w:val="26"/>
        </w:rPr>
        <w:t>застройщиком в соответствии с частью</w:t>
      </w:r>
      <w:r w:rsidR="009717E1" w:rsidRPr="00A86CAA">
        <w:rPr>
          <w:sz w:val="26"/>
          <w:szCs w:val="26"/>
        </w:rPr>
        <w:t> </w:t>
      </w:r>
      <w:r w:rsidR="004A6196" w:rsidRPr="00A86CAA">
        <w:rPr>
          <w:sz w:val="26"/>
          <w:szCs w:val="26"/>
        </w:rPr>
        <w:t>6 статьи</w:t>
      </w:r>
      <w:r w:rsidR="009717E1" w:rsidRPr="00A86CAA">
        <w:rPr>
          <w:sz w:val="26"/>
          <w:szCs w:val="26"/>
        </w:rPr>
        <w:t> </w:t>
      </w:r>
      <w:r w:rsidR="004A6196" w:rsidRPr="00A86CAA">
        <w:rPr>
          <w:sz w:val="26"/>
          <w:szCs w:val="26"/>
        </w:rPr>
        <w:t xml:space="preserve">60 Градостроительного кодекса </w:t>
      </w:r>
      <w:r w:rsidR="00BB2C6F" w:rsidRPr="00A86CAA">
        <w:rPr>
          <w:sz w:val="26"/>
          <w:szCs w:val="26"/>
        </w:rPr>
        <w:t>Российской Федерации</w:t>
      </w:r>
      <w:r w:rsidR="0095022D" w:rsidRPr="00A86CAA">
        <w:rPr>
          <w:sz w:val="26"/>
          <w:szCs w:val="26"/>
        </w:rPr>
        <w:t xml:space="preserve"> (в размере, определяемом согласно п.</w:t>
      </w:r>
      <w:r w:rsidR="009717E1" w:rsidRPr="00A86CAA">
        <w:rPr>
          <w:sz w:val="26"/>
          <w:szCs w:val="26"/>
        </w:rPr>
        <w:t> </w:t>
      </w:r>
      <w:r w:rsidR="0095022D" w:rsidRPr="00A86CAA">
        <w:rPr>
          <w:sz w:val="26"/>
          <w:szCs w:val="26"/>
        </w:rPr>
        <w:t>10.2.2.</w:t>
      </w:r>
      <w:r w:rsidR="00617C22" w:rsidRPr="00A86CAA">
        <w:rPr>
          <w:sz w:val="26"/>
          <w:szCs w:val="26"/>
        </w:rPr>
        <w:t>2</w:t>
      </w:r>
      <w:r w:rsidR="0095022D" w:rsidRPr="00A86CAA">
        <w:rPr>
          <w:sz w:val="26"/>
          <w:szCs w:val="26"/>
        </w:rPr>
        <w:t xml:space="preserve"> Правил)</w:t>
      </w:r>
      <w:r w:rsidR="00CE61DD" w:rsidRPr="00A86CAA">
        <w:rPr>
          <w:sz w:val="26"/>
          <w:szCs w:val="26"/>
        </w:rPr>
        <w:t>.</w:t>
      </w:r>
    </w:p>
    <w:p w14:paraId="1B455825" w14:textId="7120BF00" w:rsidR="004A6196" w:rsidRPr="00A86CAA" w:rsidRDefault="00D83F77" w:rsidP="0055363E">
      <w:pPr>
        <w:widowControl w:val="0"/>
        <w:shd w:val="clear" w:color="auto" w:fill="FFFFFF"/>
        <w:tabs>
          <w:tab w:val="decimal" w:pos="0"/>
          <w:tab w:val="left" w:pos="720"/>
        </w:tabs>
        <w:ind w:firstLine="709"/>
        <w:jc w:val="both"/>
        <w:rPr>
          <w:sz w:val="26"/>
          <w:szCs w:val="26"/>
        </w:rPr>
      </w:pPr>
      <w:r w:rsidRPr="00A86CAA">
        <w:rPr>
          <w:sz w:val="26"/>
          <w:szCs w:val="26"/>
        </w:rPr>
        <w:t>е)</w:t>
      </w:r>
      <w:r w:rsidR="009717E1" w:rsidRPr="00A86CAA">
        <w:rPr>
          <w:sz w:val="26"/>
          <w:szCs w:val="26"/>
        </w:rPr>
        <w:t> </w:t>
      </w:r>
      <w:r w:rsidR="004A6196" w:rsidRPr="00A86CAA">
        <w:rPr>
          <w:sz w:val="26"/>
          <w:szCs w:val="26"/>
        </w:rPr>
        <w:t>Убытки, возникшие у солидарных должников, исполнивших за Застрахованное лицо солидарную обязанность перед потерпевшими лицами в соответствии с частью</w:t>
      </w:r>
      <w:r w:rsidR="009717E1" w:rsidRPr="00A86CAA">
        <w:rPr>
          <w:sz w:val="26"/>
          <w:szCs w:val="26"/>
        </w:rPr>
        <w:t> </w:t>
      </w:r>
      <w:r w:rsidR="004A6196" w:rsidRPr="00A86CAA">
        <w:rPr>
          <w:sz w:val="26"/>
          <w:szCs w:val="26"/>
        </w:rPr>
        <w:t>11 статьи</w:t>
      </w:r>
      <w:r w:rsidR="009717E1" w:rsidRPr="00A86CAA">
        <w:rPr>
          <w:sz w:val="26"/>
          <w:szCs w:val="26"/>
        </w:rPr>
        <w:t> </w:t>
      </w:r>
      <w:r w:rsidR="004A6196" w:rsidRPr="00A86CAA">
        <w:rPr>
          <w:sz w:val="26"/>
          <w:szCs w:val="26"/>
        </w:rPr>
        <w:t xml:space="preserve">60 Градостроительного кодекса </w:t>
      </w:r>
      <w:r w:rsidR="00BB2C6F" w:rsidRPr="00A86CAA">
        <w:rPr>
          <w:sz w:val="26"/>
          <w:szCs w:val="26"/>
        </w:rPr>
        <w:t>Российской Федерации</w:t>
      </w:r>
      <w:r w:rsidR="0095022D" w:rsidRPr="00A86CAA">
        <w:rPr>
          <w:sz w:val="26"/>
          <w:szCs w:val="26"/>
        </w:rPr>
        <w:t xml:space="preserve"> (в размере, определяемом согласно п.</w:t>
      </w:r>
      <w:r w:rsidR="009717E1" w:rsidRPr="00A86CAA">
        <w:rPr>
          <w:sz w:val="26"/>
          <w:szCs w:val="26"/>
        </w:rPr>
        <w:t> </w:t>
      </w:r>
      <w:r w:rsidR="0095022D" w:rsidRPr="00A86CAA">
        <w:rPr>
          <w:sz w:val="26"/>
          <w:szCs w:val="26"/>
        </w:rPr>
        <w:t>10.2.2.</w:t>
      </w:r>
      <w:r w:rsidR="00617C22" w:rsidRPr="00A86CAA">
        <w:rPr>
          <w:sz w:val="26"/>
          <w:szCs w:val="26"/>
        </w:rPr>
        <w:t>3</w:t>
      </w:r>
      <w:r w:rsidR="0095022D" w:rsidRPr="00A86CAA">
        <w:rPr>
          <w:sz w:val="26"/>
          <w:szCs w:val="26"/>
        </w:rPr>
        <w:t xml:space="preserve"> Правил)</w:t>
      </w:r>
      <w:r w:rsidR="00CE61DD" w:rsidRPr="00A86CAA">
        <w:rPr>
          <w:sz w:val="26"/>
          <w:szCs w:val="26"/>
        </w:rPr>
        <w:t>.</w:t>
      </w:r>
    </w:p>
    <w:p w14:paraId="4E53412F" w14:textId="77777777" w:rsidR="00A72963" w:rsidRPr="00A86CAA" w:rsidRDefault="00A72963" w:rsidP="00A72963">
      <w:pPr>
        <w:widowControl w:val="0"/>
        <w:ind w:firstLine="709"/>
        <w:jc w:val="both"/>
        <w:rPr>
          <w:sz w:val="26"/>
          <w:szCs w:val="26"/>
        </w:rPr>
      </w:pPr>
      <w:r w:rsidRPr="00A86CAA">
        <w:rPr>
          <w:sz w:val="26"/>
          <w:szCs w:val="26"/>
        </w:rPr>
        <w:t>2.</w:t>
      </w:r>
      <w:r w:rsidR="00D83F77" w:rsidRPr="00A86CAA">
        <w:rPr>
          <w:sz w:val="26"/>
          <w:szCs w:val="26"/>
        </w:rPr>
        <w:t>2</w:t>
      </w:r>
      <w:r w:rsidRPr="00A86CAA">
        <w:rPr>
          <w:sz w:val="26"/>
          <w:szCs w:val="26"/>
        </w:rPr>
        <w:t>. Перечень страховых случаев не подлежит расширительному толкованию.</w:t>
      </w:r>
    </w:p>
    <w:p w14:paraId="6AF87553" w14:textId="77777777" w:rsidR="00A72963" w:rsidRPr="00A86CAA" w:rsidRDefault="00A72963" w:rsidP="00A72963">
      <w:pPr>
        <w:pStyle w:val="a9"/>
        <w:widowControl w:val="0"/>
        <w:tabs>
          <w:tab w:val="left" w:pos="284"/>
        </w:tabs>
        <w:ind w:firstLine="709"/>
        <w:rPr>
          <w:sz w:val="26"/>
          <w:szCs w:val="26"/>
        </w:rPr>
      </w:pPr>
      <w:r w:rsidRPr="00A86CAA">
        <w:rPr>
          <w:sz w:val="26"/>
          <w:szCs w:val="26"/>
        </w:rPr>
        <w:t>2.</w:t>
      </w:r>
      <w:r w:rsidR="00D83F77" w:rsidRPr="00A86CAA">
        <w:rPr>
          <w:sz w:val="26"/>
          <w:szCs w:val="26"/>
        </w:rPr>
        <w:t>3</w:t>
      </w:r>
      <w:r w:rsidRPr="00A86CAA">
        <w:rPr>
          <w:sz w:val="26"/>
          <w:szCs w:val="26"/>
        </w:rPr>
        <w:t>. Перечень случаев, не являющихся страховыми, случаи освобождения Страховщика от выплаты страхового возмещения и отказов в выплате страхового возмещения указаны в разделе 5 Правил.</w:t>
      </w:r>
    </w:p>
    <w:p w14:paraId="58B9D568" w14:textId="28022684" w:rsidR="004A6196" w:rsidRPr="00A86CAA" w:rsidRDefault="00636C8B" w:rsidP="0055363E">
      <w:pPr>
        <w:pStyle w:val="Iauiue"/>
        <w:widowControl w:val="0"/>
        <w:ind w:firstLine="709"/>
        <w:jc w:val="both"/>
        <w:rPr>
          <w:rFonts w:ascii="Times New Roman" w:hAnsi="Times New Roman"/>
          <w:sz w:val="26"/>
          <w:szCs w:val="26"/>
          <w:lang w:val="ru-RU"/>
        </w:rPr>
      </w:pPr>
      <w:r w:rsidRPr="00A86CAA">
        <w:rPr>
          <w:rFonts w:ascii="Times New Roman" w:hAnsi="Times New Roman"/>
          <w:sz w:val="26"/>
          <w:szCs w:val="26"/>
          <w:lang w:val="ru-RU"/>
        </w:rPr>
        <w:t>2</w:t>
      </w:r>
      <w:r w:rsidR="004A6196" w:rsidRPr="00A86CAA">
        <w:rPr>
          <w:rFonts w:ascii="Times New Roman" w:hAnsi="Times New Roman"/>
          <w:sz w:val="26"/>
          <w:szCs w:val="26"/>
          <w:lang w:val="ru-RU"/>
        </w:rPr>
        <w:t>.</w:t>
      </w:r>
      <w:r w:rsidR="00D83F77" w:rsidRPr="00A86CAA">
        <w:rPr>
          <w:rFonts w:ascii="Times New Roman" w:hAnsi="Times New Roman"/>
          <w:sz w:val="26"/>
          <w:szCs w:val="26"/>
          <w:lang w:val="ru-RU"/>
        </w:rPr>
        <w:t>4</w:t>
      </w:r>
      <w:r w:rsidR="004A6196" w:rsidRPr="00A86CAA">
        <w:rPr>
          <w:rFonts w:ascii="Times New Roman" w:hAnsi="Times New Roman"/>
          <w:sz w:val="26"/>
          <w:szCs w:val="26"/>
          <w:lang w:val="ru-RU"/>
        </w:rPr>
        <w:t>.</w:t>
      </w:r>
      <w:r w:rsidR="009717E1" w:rsidRPr="00A86CAA">
        <w:rPr>
          <w:rFonts w:ascii="Times New Roman" w:hAnsi="Times New Roman"/>
          <w:sz w:val="26"/>
          <w:szCs w:val="26"/>
          <w:lang w:val="ru-RU"/>
        </w:rPr>
        <w:t> </w:t>
      </w:r>
      <w:r w:rsidR="004A6196" w:rsidRPr="00A86CAA">
        <w:rPr>
          <w:rFonts w:ascii="Times New Roman" w:hAnsi="Times New Roman"/>
          <w:sz w:val="26"/>
          <w:szCs w:val="26"/>
          <w:lang w:val="ru-RU"/>
        </w:rPr>
        <w:t>При наступлении страхового случая возмещению подлежат также расходы, понесенные Застрахованным лицом с целью уменьшения убытка, возмещаемого по</w:t>
      </w:r>
      <w:r w:rsidR="00C92C7E" w:rsidRPr="00A86CAA">
        <w:rPr>
          <w:rFonts w:ascii="Times New Roman" w:hAnsi="Times New Roman"/>
          <w:sz w:val="26"/>
          <w:szCs w:val="26"/>
          <w:lang w:val="ru-RU"/>
        </w:rPr>
        <w:t xml:space="preserve"> настоящему Д</w:t>
      </w:r>
      <w:r w:rsidR="004A6196" w:rsidRPr="00A86CAA">
        <w:rPr>
          <w:rFonts w:ascii="Times New Roman" w:hAnsi="Times New Roman"/>
          <w:sz w:val="26"/>
          <w:szCs w:val="26"/>
          <w:lang w:val="ru-RU"/>
        </w:rPr>
        <w:t xml:space="preserve">оговору страхования, если такие расходы были необходимы или были </w:t>
      </w:r>
      <w:r w:rsidR="004A6196" w:rsidRPr="00A86CAA">
        <w:rPr>
          <w:rFonts w:ascii="Times New Roman" w:hAnsi="Times New Roman"/>
          <w:sz w:val="26"/>
          <w:szCs w:val="26"/>
          <w:lang w:val="ru-RU"/>
        </w:rPr>
        <w:lastRenderedPageBreak/>
        <w:t>произведены для выполнения письменных указаний Страховщика.</w:t>
      </w:r>
    </w:p>
    <w:p w14:paraId="6C3CD21E" w14:textId="77777777" w:rsidR="0046125A" w:rsidRPr="00A86CAA" w:rsidRDefault="0046125A" w:rsidP="0055363E">
      <w:pPr>
        <w:widowControl w:val="0"/>
        <w:ind w:right="-1" w:firstLine="709"/>
        <w:jc w:val="both"/>
        <w:rPr>
          <w:sz w:val="26"/>
          <w:szCs w:val="26"/>
        </w:rPr>
      </w:pPr>
    </w:p>
    <w:p w14:paraId="7455B2D8" w14:textId="77777777" w:rsidR="0046125A" w:rsidRPr="00A86CAA" w:rsidRDefault="0046125A" w:rsidP="0095797F">
      <w:pPr>
        <w:pStyle w:val="1"/>
        <w:widowControl w:val="0"/>
        <w:ind w:firstLine="709"/>
        <w:jc w:val="center"/>
        <w:rPr>
          <w:b/>
          <w:i w:val="0"/>
          <w:sz w:val="26"/>
          <w:szCs w:val="26"/>
        </w:rPr>
      </w:pPr>
      <w:r w:rsidRPr="00A86CAA">
        <w:rPr>
          <w:b/>
          <w:i w:val="0"/>
          <w:sz w:val="26"/>
          <w:szCs w:val="26"/>
        </w:rPr>
        <w:t>3.</w:t>
      </w:r>
      <w:r w:rsidR="00314F06" w:rsidRPr="00A86CAA">
        <w:rPr>
          <w:b/>
          <w:i w:val="0"/>
          <w:sz w:val="26"/>
          <w:szCs w:val="26"/>
        </w:rPr>
        <w:t> </w:t>
      </w:r>
      <w:r w:rsidRPr="00A86CAA">
        <w:rPr>
          <w:b/>
          <w:i w:val="0"/>
          <w:sz w:val="26"/>
          <w:szCs w:val="26"/>
        </w:rPr>
        <w:t>СТРАХОВАЯ СУММА</w:t>
      </w:r>
      <w:r w:rsidR="00D83F77" w:rsidRPr="00A86CAA">
        <w:rPr>
          <w:b/>
          <w:i w:val="0"/>
          <w:sz w:val="26"/>
          <w:szCs w:val="26"/>
        </w:rPr>
        <w:t>. ЛИМИТЫ ОТВЕТСТВЕННОСТИ. ФРАНШИЗА</w:t>
      </w:r>
    </w:p>
    <w:p w14:paraId="16BB02AE" w14:textId="77777777" w:rsidR="0046125A" w:rsidRPr="00A86CAA" w:rsidRDefault="0046125A" w:rsidP="0055363E">
      <w:pPr>
        <w:keepNext/>
        <w:widowControl w:val="0"/>
        <w:ind w:firstLine="709"/>
        <w:rPr>
          <w:sz w:val="26"/>
          <w:szCs w:val="26"/>
        </w:rPr>
      </w:pPr>
    </w:p>
    <w:p w14:paraId="1F628A94" w14:textId="758C4F32" w:rsidR="00D83F77" w:rsidRPr="00A86CAA" w:rsidRDefault="00D83F77" w:rsidP="00D83F77">
      <w:pPr>
        <w:widowControl w:val="0"/>
        <w:ind w:firstLine="709"/>
        <w:jc w:val="both"/>
        <w:rPr>
          <w:sz w:val="26"/>
          <w:szCs w:val="26"/>
          <w:vertAlign w:val="superscript"/>
        </w:rPr>
      </w:pPr>
      <w:r w:rsidRPr="00A86CAA">
        <w:rPr>
          <w:sz w:val="26"/>
          <w:szCs w:val="26"/>
        </w:rPr>
        <w:t xml:space="preserve">3.1. Страховая сумма: </w:t>
      </w:r>
      <w:r w:rsidR="00480A07" w:rsidRPr="00A86CAA">
        <w:rPr>
          <w:sz w:val="26"/>
          <w:szCs w:val="26"/>
        </w:rPr>
        <w:t>1 000 000,00 (Один миллион) рублей 00 копеек</w:t>
      </w:r>
      <w:r w:rsidRPr="00A86CAA">
        <w:rPr>
          <w:sz w:val="26"/>
          <w:szCs w:val="26"/>
        </w:rPr>
        <w:t xml:space="preserve"> </w:t>
      </w:r>
      <w:r w:rsidR="00480A07" w:rsidRPr="00A86CAA">
        <w:rPr>
          <w:sz w:val="26"/>
          <w:szCs w:val="26"/>
        </w:rPr>
        <w:t>на срок страхования («агрегатная»).</w:t>
      </w:r>
      <w:r w:rsidR="00480A07" w:rsidRPr="00A86CAA">
        <w:rPr>
          <w:b/>
          <w:sz w:val="26"/>
          <w:szCs w:val="26"/>
        </w:rPr>
        <w:t xml:space="preserve"> </w:t>
      </w:r>
    </w:p>
    <w:p w14:paraId="226B208A" w14:textId="0B415AF8" w:rsidR="00D83F77" w:rsidRPr="00A86CAA" w:rsidRDefault="00D83F77" w:rsidP="00D83F77">
      <w:pPr>
        <w:widowControl w:val="0"/>
        <w:ind w:firstLine="709"/>
        <w:jc w:val="both"/>
        <w:rPr>
          <w:sz w:val="26"/>
          <w:szCs w:val="26"/>
        </w:rPr>
      </w:pPr>
      <w:r w:rsidRPr="00A86CAA">
        <w:rPr>
          <w:sz w:val="26"/>
          <w:szCs w:val="26"/>
        </w:rPr>
        <w:t xml:space="preserve">3.2. Лимиты ответственности: </w:t>
      </w:r>
      <w:r w:rsidR="00480A07" w:rsidRPr="00A86CAA">
        <w:rPr>
          <w:sz w:val="26"/>
          <w:szCs w:val="26"/>
          <w:shd w:val="clear" w:color="auto" w:fill="FFFFFF" w:themeFill="background1"/>
        </w:rPr>
        <w:t>отсутствуют.</w:t>
      </w:r>
    </w:p>
    <w:p w14:paraId="02CC20A2" w14:textId="654B9A95" w:rsidR="00D83F77" w:rsidRPr="00A86CAA" w:rsidRDefault="00D83F77" w:rsidP="00D83F77">
      <w:pPr>
        <w:widowControl w:val="0"/>
        <w:ind w:firstLine="709"/>
        <w:jc w:val="both"/>
        <w:rPr>
          <w:sz w:val="26"/>
          <w:szCs w:val="26"/>
          <w:shd w:val="clear" w:color="auto" w:fill="FFFFFF" w:themeFill="background1"/>
        </w:rPr>
      </w:pPr>
      <w:r w:rsidRPr="00A86CAA">
        <w:rPr>
          <w:sz w:val="26"/>
          <w:szCs w:val="26"/>
        </w:rPr>
        <w:t xml:space="preserve">3.3. Франшиза: </w:t>
      </w:r>
      <w:r w:rsidR="00480A07" w:rsidRPr="00A86CAA">
        <w:rPr>
          <w:sz w:val="26"/>
          <w:szCs w:val="26"/>
          <w:shd w:val="clear" w:color="auto" w:fill="FFFFFF" w:themeFill="background1"/>
        </w:rPr>
        <w:t>отсутствует.</w:t>
      </w:r>
    </w:p>
    <w:p w14:paraId="1F08E6A4" w14:textId="77777777" w:rsidR="00C92C7E" w:rsidRPr="00A86CAA" w:rsidRDefault="00C92C7E" w:rsidP="00D83F77">
      <w:pPr>
        <w:widowControl w:val="0"/>
        <w:ind w:firstLine="709"/>
        <w:jc w:val="both"/>
        <w:rPr>
          <w:sz w:val="26"/>
          <w:szCs w:val="26"/>
        </w:rPr>
      </w:pPr>
    </w:p>
    <w:p w14:paraId="3A753B19" w14:textId="77777777" w:rsidR="0046125A" w:rsidRPr="00A86CAA" w:rsidRDefault="0046125A" w:rsidP="00480A07">
      <w:pPr>
        <w:pStyle w:val="1"/>
        <w:widowControl w:val="0"/>
        <w:ind w:firstLine="709"/>
        <w:jc w:val="center"/>
        <w:rPr>
          <w:b/>
          <w:i w:val="0"/>
          <w:sz w:val="26"/>
          <w:szCs w:val="26"/>
        </w:rPr>
      </w:pPr>
      <w:r w:rsidRPr="00A86CAA">
        <w:rPr>
          <w:b/>
          <w:i w:val="0"/>
          <w:sz w:val="26"/>
          <w:szCs w:val="26"/>
        </w:rPr>
        <w:t>4.</w:t>
      </w:r>
      <w:r w:rsidR="00314F06" w:rsidRPr="00A86CAA">
        <w:rPr>
          <w:b/>
          <w:i w:val="0"/>
          <w:sz w:val="26"/>
          <w:szCs w:val="26"/>
        </w:rPr>
        <w:t> </w:t>
      </w:r>
      <w:r w:rsidRPr="00A86CAA">
        <w:rPr>
          <w:b/>
          <w:i w:val="0"/>
          <w:sz w:val="26"/>
          <w:szCs w:val="26"/>
        </w:rPr>
        <w:t>СТРАХОВАЯ ПРЕМИЯ</w:t>
      </w:r>
    </w:p>
    <w:p w14:paraId="3E68EE99" w14:textId="77777777" w:rsidR="0046125A" w:rsidRPr="00A86CAA" w:rsidRDefault="0046125A" w:rsidP="0055363E">
      <w:pPr>
        <w:keepNext/>
        <w:widowControl w:val="0"/>
        <w:ind w:right="-1" w:firstLine="709"/>
        <w:jc w:val="both"/>
        <w:rPr>
          <w:sz w:val="26"/>
          <w:szCs w:val="26"/>
        </w:rPr>
      </w:pPr>
    </w:p>
    <w:p w14:paraId="5A96261E" w14:textId="69E266EF" w:rsidR="00C5438B" w:rsidRPr="00A86CAA" w:rsidRDefault="00C5438B" w:rsidP="002F289C">
      <w:pPr>
        <w:widowControl w:val="0"/>
        <w:ind w:firstLine="709"/>
        <w:jc w:val="both"/>
        <w:rPr>
          <w:sz w:val="26"/>
          <w:szCs w:val="26"/>
        </w:rPr>
      </w:pPr>
      <w:r w:rsidRPr="00A86CAA">
        <w:rPr>
          <w:sz w:val="26"/>
          <w:szCs w:val="26"/>
        </w:rPr>
        <w:t xml:space="preserve">4.1. Размер страховой премии составляет: </w:t>
      </w:r>
      <w:r w:rsidR="00833F55">
        <w:rPr>
          <w:sz w:val="26"/>
          <w:szCs w:val="26"/>
        </w:rPr>
        <w:t>2 100,00 (Две тысячи</w:t>
      </w:r>
      <w:r w:rsidR="00480A07" w:rsidRPr="00A86CAA">
        <w:rPr>
          <w:sz w:val="26"/>
          <w:szCs w:val="26"/>
        </w:rPr>
        <w:t xml:space="preserve"> </w:t>
      </w:r>
      <w:r w:rsidR="00833F55">
        <w:rPr>
          <w:sz w:val="26"/>
          <w:szCs w:val="26"/>
        </w:rPr>
        <w:t>сто</w:t>
      </w:r>
      <w:r w:rsidR="00480A07" w:rsidRPr="00A86CAA">
        <w:rPr>
          <w:sz w:val="26"/>
          <w:szCs w:val="26"/>
        </w:rPr>
        <w:t>) рублей 00 копеек</w:t>
      </w:r>
      <w:r w:rsidR="0076361F">
        <w:rPr>
          <w:sz w:val="26"/>
          <w:szCs w:val="26"/>
        </w:rPr>
        <w:t xml:space="preserve">, </w:t>
      </w:r>
      <w:r w:rsidR="0076361F" w:rsidRPr="0076361F">
        <w:rPr>
          <w:sz w:val="26"/>
          <w:szCs w:val="26"/>
        </w:rPr>
        <w:t>НДС не предусмотрен согл</w:t>
      </w:r>
      <w:r w:rsidR="0076361F">
        <w:rPr>
          <w:sz w:val="26"/>
          <w:szCs w:val="26"/>
        </w:rPr>
        <w:t>асно п. п. 7 п. 3 ст. 149 НК РФ</w:t>
      </w:r>
      <w:r w:rsidR="00480A07" w:rsidRPr="00A86CAA">
        <w:rPr>
          <w:sz w:val="26"/>
          <w:szCs w:val="26"/>
        </w:rPr>
        <w:t>.</w:t>
      </w:r>
    </w:p>
    <w:p w14:paraId="7E8A3A6E" w14:textId="5797A779" w:rsidR="00480A07" w:rsidRPr="00A86CAA" w:rsidRDefault="00C5438B" w:rsidP="002F289C">
      <w:pPr>
        <w:widowControl w:val="0"/>
        <w:ind w:firstLine="709"/>
        <w:jc w:val="both"/>
        <w:rPr>
          <w:sz w:val="26"/>
          <w:szCs w:val="26"/>
        </w:rPr>
      </w:pPr>
      <w:r w:rsidRPr="00A86CAA">
        <w:rPr>
          <w:sz w:val="26"/>
          <w:szCs w:val="26"/>
        </w:rPr>
        <w:t>4.2. </w:t>
      </w:r>
      <w:r w:rsidR="00791DA2" w:rsidRPr="00A86CAA">
        <w:rPr>
          <w:sz w:val="26"/>
          <w:szCs w:val="26"/>
        </w:rPr>
        <w:t xml:space="preserve">Страховая премия уплачивается Страховщику в форме безналичного расчета путем перечисления денежных средств на расчетный счет «Страховщика» </w:t>
      </w:r>
      <w:r w:rsidR="00833F55">
        <w:rPr>
          <w:sz w:val="26"/>
          <w:szCs w:val="26"/>
        </w:rPr>
        <w:t>до «15» мая 2020</w:t>
      </w:r>
      <w:r w:rsidR="003F3912" w:rsidRPr="00A86CAA">
        <w:rPr>
          <w:sz w:val="26"/>
          <w:szCs w:val="26"/>
        </w:rPr>
        <w:t xml:space="preserve"> </w:t>
      </w:r>
      <w:r w:rsidR="003D438F" w:rsidRPr="00A86CAA">
        <w:rPr>
          <w:sz w:val="26"/>
          <w:szCs w:val="26"/>
        </w:rPr>
        <w:t>г</w:t>
      </w:r>
      <w:r w:rsidR="003F3912" w:rsidRPr="00A86CAA">
        <w:rPr>
          <w:sz w:val="26"/>
          <w:szCs w:val="26"/>
        </w:rPr>
        <w:t>ода</w:t>
      </w:r>
      <w:r w:rsidR="003D438F" w:rsidRPr="00A86CAA">
        <w:rPr>
          <w:sz w:val="26"/>
          <w:szCs w:val="26"/>
        </w:rPr>
        <w:t>.</w:t>
      </w:r>
    </w:p>
    <w:p w14:paraId="592CDEAC" w14:textId="78E637A6" w:rsidR="00C5438B" w:rsidRPr="00A86CAA" w:rsidRDefault="00C5438B" w:rsidP="002F289C">
      <w:pPr>
        <w:widowControl w:val="0"/>
        <w:ind w:firstLine="709"/>
        <w:jc w:val="both"/>
        <w:rPr>
          <w:sz w:val="26"/>
          <w:szCs w:val="26"/>
        </w:rPr>
      </w:pPr>
      <w:r w:rsidRPr="00A86CAA">
        <w:rPr>
          <w:sz w:val="26"/>
          <w:szCs w:val="26"/>
        </w:rPr>
        <w:t>4.3. Датой уплаты страховой премии (взноса) считается дата поступления денежных средств на расчетный счет</w:t>
      </w:r>
      <w:r w:rsidR="00480A07" w:rsidRPr="00A86CAA">
        <w:rPr>
          <w:sz w:val="26"/>
          <w:szCs w:val="26"/>
        </w:rPr>
        <w:t xml:space="preserve"> Страховщика.</w:t>
      </w:r>
    </w:p>
    <w:p w14:paraId="29675FA7" w14:textId="036DA84B" w:rsidR="00C5438B" w:rsidRPr="00A86CAA" w:rsidRDefault="00C5438B" w:rsidP="002F289C">
      <w:pPr>
        <w:pStyle w:val="31"/>
        <w:ind w:firstLine="709"/>
        <w:rPr>
          <w:rFonts w:ascii="Times New Roman" w:hAnsi="Times New Roman"/>
          <w:b w:val="0"/>
          <w:bCs/>
          <w:sz w:val="26"/>
          <w:szCs w:val="26"/>
        </w:rPr>
      </w:pPr>
      <w:r w:rsidRPr="00A86CAA">
        <w:rPr>
          <w:rFonts w:ascii="Times New Roman" w:hAnsi="Times New Roman"/>
          <w:b w:val="0"/>
          <w:bCs/>
          <w:sz w:val="26"/>
          <w:szCs w:val="26"/>
        </w:rPr>
        <w:t>4.4. Если к установленному сроку страховая премия не поступила Страховщику в соответствии с п. 4.2 настоящего Договора или поступила меньшая сумма, то Договор в силу не вступает.</w:t>
      </w:r>
    </w:p>
    <w:p w14:paraId="46BADA16" w14:textId="1A23CB90" w:rsidR="0046125A" w:rsidRPr="00A86CAA" w:rsidRDefault="0046125A" w:rsidP="0055363E">
      <w:pPr>
        <w:widowControl w:val="0"/>
        <w:ind w:firstLine="709"/>
        <w:jc w:val="both"/>
        <w:rPr>
          <w:sz w:val="26"/>
          <w:szCs w:val="26"/>
        </w:rPr>
      </w:pPr>
    </w:p>
    <w:p w14:paraId="6A451F5D" w14:textId="77777777" w:rsidR="006C1583" w:rsidRPr="00A86CAA" w:rsidRDefault="006C1583" w:rsidP="0055363E">
      <w:pPr>
        <w:widowControl w:val="0"/>
        <w:ind w:firstLine="709"/>
        <w:jc w:val="both"/>
        <w:rPr>
          <w:sz w:val="26"/>
          <w:szCs w:val="26"/>
        </w:rPr>
      </w:pPr>
    </w:p>
    <w:p w14:paraId="094D57D6" w14:textId="77777777" w:rsidR="0046125A" w:rsidRPr="00A86CAA" w:rsidRDefault="00842EC2" w:rsidP="00480A07">
      <w:pPr>
        <w:pStyle w:val="1"/>
        <w:widowControl w:val="0"/>
        <w:ind w:firstLine="709"/>
        <w:jc w:val="center"/>
        <w:rPr>
          <w:b/>
          <w:i w:val="0"/>
          <w:sz w:val="26"/>
          <w:szCs w:val="26"/>
        </w:rPr>
      </w:pPr>
      <w:r w:rsidRPr="00A86CAA">
        <w:rPr>
          <w:b/>
          <w:i w:val="0"/>
          <w:sz w:val="26"/>
          <w:szCs w:val="26"/>
        </w:rPr>
        <w:t>5</w:t>
      </w:r>
      <w:r w:rsidR="0046125A" w:rsidRPr="00A86CAA">
        <w:rPr>
          <w:b/>
          <w:i w:val="0"/>
          <w:sz w:val="26"/>
          <w:szCs w:val="26"/>
        </w:rPr>
        <w:t>.</w:t>
      </w:r>
      <w:r w:rsidR="0042678C" w:rsidRPr="00A86CAA">
        <w:rPr>
          <w:b/>
          <w:i w:val="0"/>
          <w:sz w:val="26"/>
          <w:szCs w:val="26"/>
        </w:rPr>
        <w:t> </w:t>
      </w:r>
      <w:r w:rsidR="0046125A" w:rsidRPr="00A86CAA">
        <w:rPr>
          <w:b/>
          <w:i w:val="0"/>
          <w:sz w:val="26"/>
          <w:szCs w:val="26"/>
        </w:rPr>
        <w:t>СРОК ДЕЙСТВИЯ ДОГОВОРА СТРАХОВАНИЯ</w:t>
      </w:r>
      <w:r w:rsidR="00C5438B" w:rsidRPr="00A86CAA">
        <w:rPr>
          <w:b/>
          <w:i w:val="0"/>
          <w:sz w:val="26"/>
          <w:szCs w:val="26"/>
        </w:rPr>
        <w:t>. ПОРЯДОК ПРЕКРАЩЕНИЯ ДОГОВОРА СТРАХОВАНИЯ</w:t>
      </w:r>
    </w:p>
    <w:p w14:paraId="772F580C" w14:textId="77777777" w:rsidR="0046125A" w:rsidRPr="00A86CAA" w:rsidRDefault="0046125A" w:rsidP="0055363E">
      <w:pPr>
        <w:keepNext/>
        <w:widowControl w:val="0"/>
        <w:ind w:firstLine="709"/>
        <w:jc w:val="both"/>
        <w:rPr>
          <w:sz w:val="26"/>
          <w:szCs w:val="26"/>
        </w:rPr>
      </w:pPr>
    </w:p>
    <w:p w14:paraId="3FC9550C" w14:textId="503CD8D4" w:rsidR="00480A07" w:rsidRPr="00A86CAA" w:rsidRDefault="00C5438B" w:rsidP="002F289C">
      <w:pPr>
        <w:widowControl w:val="0"/>
        <w:ind w:firstLine="709"/>
        <w:jc w:val="both"/>
        <w:rPr>
          <w:sz w:val="26"/>
          <w:szCs w:val="26"/>
        </w:rPr>
      </w:pPr>
      <w:r w:rsidRPr="00A86CAA">
        <w:rPr>
          <w:sz w:val="26"/>
          <w:szCs w:val="26"/>
        </w:rPr>
        <w:t xml:space="preserve">5.1. Договор страхования вступает в силу с </w:t>
      </w:r>
      <w:r w:rsidR="00480A07" w:rsidRPr="00A86CAA">
        <w:rPr>
          <w:sz w:val="26"/>
          <w:szCs w:val="26"/>
        </w:rPr>
        <w:t>00</w:t>
      </w:r>
      <w:r w:rsidR="00833F55">
        <w:rPr>
          <w:sz w:val="26"/>
          <w:szCs w:val="26"/>
        </w:rPr>
        <w:t xml:space="preserve"> часов 00 минут «15» апреля 2020 </w:t>
      </w:r>
      <w:r w:rsidR="00480A07" w:rsidRPr="00A86CAA">
        <w:rPr>
          <w:sz w:val="26"/>
          <w:szCs w:val="26"/>
        </w:rPr>
        <w:t>года и действует по 2</w:t>
      </w:r>
      <w:r w:rsidR="00833F55">
        <w:rPr>
          <w:sz w:val="26"/>
          <w:szCs w:val="26"/>
        </w:rPr>
        <w:t>4 часа 00 минут «14» апреля 2021</w:t>
      </w:r>
      <w:r w:rsidR="00480A07" w:rsidRPr="00A86CAA">
        <w:rPr>
          <w:sz w:val="26"/>
          <w:szCs w:val="26"/>
        </w:rPr>
        <w:t xml:space="preserve"> года.</w:t>
      </w:r>
    </w:p>
    <w:p w14:paraId="51DD5AD6" w14:textId="77777777" w:rsidR="00C5438B" w:rsidRPr="00A86CAA" w:rsidRDefault="00C5438B" w:rsidP="002F289C">
      <w:pPr>
        <w:widowControl w:val="0"/>
        <w:ind w:firstLine="709"/>
        <w:jc w:val="both"/>
        <w:rPr>
          <w:sz w:val="26"/>
          <w:szCs w:val="26"/>
        </w:rPr>
      </w:pPr>
      <w:r w:rsidRPr="00A86CAA">
        <w:rPr>
          <w:sz w:val="26"/>
          <w:szCs w:val="26"/>
        </w:rPr>
        <w:t>5.2. Страхование, обусловленное настоящим Договором, распространяется на страховые случаи, произошедшие в течение срока действия настоящего Договора (период страхования).</w:t>
      </w:r>
    </w:p>
    <w:p w14:paraId="7C85FAF4" w14:textId="4D7043E6" w:rsidR="00C5438B" w:rsidRPr="00A86CAA" w:rsidRDefault="00C5438B" w:rsidP="002F289C">
      <w:pPr>
        <w:pStyle w:val="21"/>
        <w:rPr>
          <w:rFonts w:ascii="Times New Roman" w:hAnsi="Times New Roman"/>
          <w:sz w:val="26"/>
          <w:szCs w:val="26"/>
        </w:rPr>
      </w:pPr>
      <w:r w:rsidRPr="00A86CAA">
        <w:rPr>
          <w:rFonts w:ascii="Times New Roman" w:hAnsi="Times New Roman"/>
          <w:sz w:val="26"/>
          <w:szCs w:val="26"/>
        </w:rPr>
        <w:t xml:space="preserve">Ретроактивный период страхования: с </w:t>
      </w:r>
      <w:r w:rsidR="00480A07" w:rsidRPr="00A86CAA">
        <w:rPr>
          <w:rFonts w:ascii="Times New Roman" w:hAnsi="Times New Roman"/>
          <w:sz w:val="26"/>
          <w:szCs w:val="26"/>
        </w:rPr>
        <w:t>15 апреля 2015г.</w:t>
      </w:r>
      <w:r w:rsidRPr="00A86CAA">
        <w:rPr>
          <w:rFonts w:ascii="Times New Roman" w:hAnsi="Times New Roman"/>
          <w:sz w:val="26"/>
          <w:szCs w:val="26"/>
        </w:rPr>
        <w:t xml:space="preserve"> до даты начала периода страхования по настоящему Договору. При этом страхование, обусловленное настоящим Договором, распространяется на недостатки работ, которые были выполнены Застрахованным членом СРО в течение такого ретроактивного периода страхования, при условии, что причинение вреда (убытков) в результате этих недостатков имело место в течение периода страхования, и при условии, что </w:t>
      </w:r>
      <w:r w:rsidR="00A8038D" w:rsidRPr="00A86CAA">
        <w:rPr>
          <w:rFonts w:ascii="Times New Roman" w:hAnsi="Times New Roman"/>
          <w:sz w:val="26"/>
          <w:szCs w:val="26"/>
        </w:rPr>
        <w:t xml:space="preserve">Страхователю </w:t>
      </w:r>
      <w:r w:rsidRPr="00A86CAA">
        <w:rPr>
          <w:rFonts w:ascii="Times New Roman" w:hAnsi="Times New Roman"/>
          <w:sz w:val="26"/>
          <w:szCs w:val="26"/>
        </w:rPr>
        <w:t>на момент заключения настоящего Договора не было известно и не должно было быть известно о допущенном недостатке.</w:t>
      </w:r>
    </w:p>
    <w:p w14:paraId="3AF96624" w14:textId="77777777" w:rsidR="00C5438B" w:rsidRPr="00A86CAA" w:rsidRDefault="00C5438B" w:rsidP="002F289C">
      <w:pPr>
        <w:pStyle w:val="31"/>
        <w:ind w:right="-1" w:firstLine="709"/>
        <w:rPr>
          <w:rFonts w:ascii="Times New Roman" w:hAnsi="Times New Roman"/>
          <w:b w:val="0"/>
          <w:bCs/>
          <w:sz w:val="26"/>
          <w:szCs w:val="26"/>
        </w:rPr>
      </w:pPr>
      <w:r w:rsidRPr="00A86CAA">
        <w:rPr>
          <w:rFonts w:ascii="Times New Roman" w:hAnsi="Times New Roman"/>
          <w:b w:val="0"/>
          <w:bCs/>
          <w:sz w:val="26"/>
          <w:szCs w:val="26"/>
        </w:rPr>
        <w:t>5.3. Действие Договора страхования заканчивается в 24 часа местного времени дня, который в соответствии с п. 5.1 настоящего Договора является датой его окончания.</w:t>
      </w:r>
    </w:p>
    <w:p w14:paraId="0CD04487" w14:textId="77777777" w:rsidR="00C5438B" w:rsidRPr="00A86CAA" w:rsidRDefault="00C5438B" w:rsidP="002F289C">
      <w:pPr>
        <w:pStyle w:val="31"/>
        <w:ind w:right="-1" w:firstLine="709"/>
        <w:rPr>
          <w:rFonts w:ascii="Times New Roman" w:hAnsi="Times New Roman"/>
          <w:b w:val="0"/>
          <w:bCs/>
          <w:sz w:val="26"/>
          <w:szCs w:val="26"/>
        </w:rPr>
      </w:pPr>
      <w:r w:rsidRPr="00A86CAA">
        <w:rPr>
          <w:rFonts w:ascii="Times New Roman" w:hAnsi="Times New Roman"/>
          <w:b w:val="0"/>
          <w:bCs/>
          <w:sz w:val="26"/>
          <w:szCs w:val="26"/>
        </w:rPr>
        <w:t>5.4. Порядок прекращения Договора указан в разделе 8 Правил.</w:t>
      </w:r>
    </w:p>
    <w:p w14:paraId="2CE1B387" w14:textId="77777777" w:rsidR="001B1C0B" w:rsidRPr="00A86CAA" w:rsidRDefault="001B1C0B" w:rsidP="0055363E">
      <w:pPr>
        <w:widowControl w:val="0"/>
        <w:ind w:firstLine="709"/>
        <w:rPr>
          <w:sz w:val="26"/>
          <w:szCs w:val="26"/>
        </w:rPr>
      </w:pPr>
    </w:p>
    <w:p w14:paraId="69B11CA1" w14:textId="77777777" w:rsidR="0046125A" w:rsidRPr="00A86CAA" w:rsidRDefault="003A59A1" w:rsidP="0095797F">
      <w:pPr>
        <w:pStyle w:val="1"/>
        <w:widowControl w:val="0"/>
        <w:ind w:firstLine="709"/>
        <w:jc w:val="center"/>
        <w:rPr>
          <w:b/>
          <w:i w:val="0"/>
          <w:sz w:val="26"/>
          <w:szCs w:val="26"/>
        </w:rPr>
      </w:pPr>
      <w:r w:rsidRPr="00A86CAA">
        <w:rPr>
          <w:b/>
          <w:i w:val="0"/>
          <w:sz w:val="26"/>
          <w:szCs w:val="26"/>
        </w:rPr>
        <w:t>6</w:t>
      </w:r>
      <w:r w:rsidR="0046125A" w:rsidRPr="00A86CAA">
        <w:rPr>
          <w:b/>
          <w:i w:val="0"/>
          <w:sz w:val="26"/>
          <w:szCs w:val="26"/>
        </w:rPr>
        <w:t>.</w:t>
      </w:r>
      <w:r w:rsidR="0042678C" w:rsidRPr="00A86CAA">
        <w:rPr>
          <w:b/>
          <w:i w:val="0"/>
          <w:sz w:val="26"/>
          <w:szCs w:val="26"/>
        </w:rPr>
        <w:t> </w:t>
      </w:r>
      <w:r w:rsidR="0046125A" w:rsidRPr="00A86CAA">
        <w:rPr>
          <w:b/>
          <w:i w:val="0"/>
          <w:sz w:val="26"/>
          <w:szCs w:val="26"/>
        </w:rPr>
        <w:t>ПРОЧИЕ УСЛОВИЯ</w:t>
      </w:r>
      <w:r w:rsidRPr="00A86CAA">
        <w:rPr>
          <w:b/>
          <w:i w:val="0"/>
          <w:sz w:val="26"/>
          <w:szCs w:val="26"/>
        </w:rPr>
        <w:t>. ПОРЯДОК РАЗРЕШЕНИЯ СПОРОВ</w:t>
      </w:r>
    </w:p>
    <w:p w14:paraId="4AA43D7B" w14:textId="77777777" w:rsidR="0046125A" w:rsidRPr="00A86CAA" w:rsidRDefault="0046125A" w:rsidP="0055363E">
      <w:pPr>
        <w:keepNext/>
        <w:widowControl w:val="0"/>
        <w:ind w:firstLine="709"/>
        <w:rPr>
          <w:sz w:val="26"/>
          <w:szCs w:val="26"/>
        </w:rPr>
      </w:pPr>
    </w:p>
    <w:p w14:paraId="19D76E3A" w14:textId="2ACEB4CF" w:rsidR="00C5438B" w:rsidRPr="00A86CAA" w:rsidRDefault="00C5438B" w:rsidP="00C5438B">
      <w:pPr>
        <w:widowControl w:val="0"/>
        <w:ind w:firstLine="709"/>
        <w:jc w:val="both"/>
        <w:rPr>
          <w:sz w:val="26"/>
          <w:szCs w:val="26"/>
        </w:rPr>
      </w:pPr>
      <w:r w:rsidRPr="00A86CAA">
        <w:rPr>
          <w:sz w:val="26"/>
          <w:szCs w:val="26"/>
        </w:rPr>
        <w:t xml:space="preserve">6.1. По соглашению </w:t>
      </w:r>
      <w:r w:rsidR="006C3A2D" w:rsidRPr="00A86CAA">
        <w:rPr>
          <w:sz w:val="26"/>
          <w:szCs w:val="26"/>
        </w:rPr>
        <w:t>С</w:t>
      </w:r>
      <w:r w:rsidRPr="00A86CAA">
        <w:rPr>
          <w:sz w:val="26"/>
          <w:szCs w:val="26"/>
        </w:rPr>
        <w:t xml:space="preserve">торон в настоящий Договор могут быть внесены иные условия, не противоречащие действующему законодательству Российской Федерации. </w:t>
      </w:r>
      <w:r w:rsidRPr="00A86CAA">
        <w:rPr>
          <w:sz w:val="26"/>
          <w:szCs w:val="26"/>
        </w:rPr>
        <w:lastRenderedPageBreak/>
        <w:t xml:space="preserve">Внесение изменений и дополнений оформляется дополнительным соглашением и после его подписания </w:t>
      </w:r>
      <w:r w:rsidR="006C3A2D" w:rsidRPr="00A86CAA">
        <w:rPr>
          <w:sz w:val="26"/>
          <w:szCs w:val="26"/>
        </w:rPr>
        <w:t>С</w:t>
      </w:r>
      <w:r w:rsidRPr="00A86CAA">
        <w:rPr>
          <w:sz w:val="26"/>
          <w:szCs w:val="26"/>
        </w:rPr>
        <w:t>торонами становится его неотъемлемой частью.</w:t>
      </w:r>
    </w:p>
    <w:p w14:paraId="78AC790A" w14:textId="7C34373F" w:rsidR="00C5438B" w:rsidRPr="00A86CAA" w:rsidRDefault="00C5438B" w:rsidP="00C5438B">
      <w:pPr>
        <w:widowControl w:val="0"/>
        <w:ind w:firstLine="709"/>
        <w:jc w:val="both"/>
        <w:rPr>
          <w:sz w:val="26"/>
          <w:szCs w:val="26"/>
        </w:rPr>
      </w:pPr>
      <w:r w:rsidRPr="00A86CAA">
        <w:rPr>
          <w:sz w:val="26"/>
          <w:szCs w:val="26"/>
        </w:rPr>
        <w:t xml:space="preserve">6.2. Если одна из </w:t>
      </w:r>
      <w:r w:rsidR="006C3A2D" w:rsidRPr="00A86CAA">
        <w:rPr>
          <w:sz w:val="26"/>
          <w:szCs w:val="26"/>
        </w:rPr>
        <w:t>С</w:t>
      </w:r>
      <w:r w:rsidRPr="00A86CAA">
        <w:rPr>
          <w:sz w:val="26"/>
          <w:szCs w:val="26"/>
        </w:rPr>
        <w:t xml:space="preserve">торон настоящего Договора не согласна на внесение изменений в настоящий Договор, </w:t>
      </w:r>
      <w:r w:rsidR="006C3A2D" w:rsidRPr="00A86CAA">
        <w:rPr>
          <w:sz w:val="26"/>
          <w:szCs w:val="26"/>
        </w:rPr>
        <w:t>С</w:t>
      </w:r>
      <w:r w:rsidRPr="00A86CAA">
        <w:rPr>
          <w:sz w:val="26"/>
          <w:szCs w:val="26"/>
        </w:rPr>
        <w:t>тороны в 10-дневный срок решают вопрос о действии настоящего Договора на прежних условиях или об его прекращении в соответствии с условиями настоящего Договора и действующим законодательством Российской Федерации.</w:t>
      </w:r>
    </w:p>
    <w:p w14:paraId="0BAC69E6" w14:textId="7A386B69" w:rsidR="00C5438B" w:rsidRPr="00A86CAA" w:rsidRDefault="00C5438B" w:rsidP="00C5438B">
      <w:pPr>
        <w:widowControl w:val="0"/>
        <w:ind w:firstLine="709"/>
        <w:jc w:val="both"/>
        <w:rPr>
          <w:sz w:val="26"/>
          <w:szCs w:val="26"/>
        </w:rPr>
      </w:pPr>
      <w:r w:rsidRPr="00A86CAA">
        <w:rPr>
          <w:sz w:val="26"/>
          <w:szCs w:val="26"/>
        </w:rPr>
        <w:t xml:space="preserve">6.3. Все заявления и извещения, предусмотренные Правилами и настоящим Договором должны осуществляться </w:t>
      </w:r>
      <w:r w:rsidR="006C3A2D" w:rsidRPr="00A86CAA">
        <w:rPr>
          <w:sz w:val="26"/>
          <w:szCs w:val="26"/>
        </w:rPr>
        <w:t>С</w:t>
      </w:r>
      <w:r w:rsidRPr="00A86CAA">
        <w:rPr>
          <w:sz w:val="26"/>
          <w:szCs w:val="26"/>
        </w:rPr>
        <w:t>торонами в письменной форме.</w:t>
      </w:r>
    </w:p>
    <w:p w14:paraId="70675A5E" w14:textId="77777777" w:rsidR="00C5438B" w:rsidRPr="00A86CAA" w:rsidDel="00722B23" w:rsidRDefault="00C5438B" w:rsidP="00C5438B">
      <w:pPr>
        <w:widowControl w:val="0"/>
        <w:ind w:firstLine="709"/>
        <w:jc w:val="both"/>
        <w:rPr>
          <w:sz w:val="26"/>
          <w:szCs w:val="26"/>
        </w:rPr>
      </w:pPr>
      <w:r w:rsidRPr="00A86CAA">
        <w:rPr>
          <w:sz w:val="26"/>
          <w:szCs w:val="26"/>
        </w:rPr>
        <w:t>6.4</w:t>
      </w:r>
      <w:r w:rsidRPr="00A86CAA" w:rsidDel="00722B23">
        <w:rPr>
          <w:sz w:val="26"/>
          <w:szCs w:val="26"/>
        </w:rPr>
        <w:t>.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r w:rsidRPr="00A86CAA">
        <w:rPr>
          <w:sz w:val="26"/>
          <w:szCs w:val="26"/>
        </w:rPr>
        <w:t xml:space="preserve"> Не является разглашением информации передача привлекаемому Страховщиком эксперту, лосс-аджастеру и т.п. документов, иных материалов по заявленному событию, при условии наличия с привлекаемым контрагентом соглашения о конфиденциальности.</w:t>
      </w:r>
    </w:p>
    <w:p w14:paraId="4802C2BB" w14:textId="617DA157" w:rsidR="00C5438B" w:rsidRPr="00A86CAA" w:rsidRDefault="00C5438B" w:rsidP="00C5438B">
      <w:pPr>
        <w:pStyle w:val="31"/>
        <w:ind w:firstLine="709"/>
        <w:rPr>
          <w:rFonts w:ascii="Times New Roman" w:hAnsi="Times New Roman"/>
          <w:b w:val="0"/>
          <w:bCs/>
          <w:sz w:val="26"/>
          <w:szCs w:val="26"/>
        </w:rPr>
      </w:pPr>
      <w:r w:rsidRPr="00A86CAA">
        <w:rPr>
          <w:rFonts w:ascii="Times New Roman" w:hAnsi="Times New Roman"/>
          <w:b w:val="0"/>
          <w:bCs/>
          <w:sz w:val="26"/>
          <w:szCs w:val="26"/>
        </w:rPr>
        <w:t xml:space="preserve">6.5. Отношения </w:t>
      </w:r>
      <w:r w:rsidR="004454C3" w:rsidRPr="00A86CAA">
        <w:rPr>
          <w:rFonts w:ascii="Times New Roman" w:hAnsi="Times New Roman"/>
          <w:b w:val="0"/>
          <w:bCs/>
          <w:sz w:val="26"/>
          <w:szCs w:val="26"/>
        </w:rPr>
        <w:t>С</w:t>
      </w:r>
      <w:r w:rsidRPr="00A86CAA">
        <w:rPr>
          <w:rFonts w:ascii="Times New Roman" w:hAnsi="Times New Roman"/>
          <w:b w:val="0"/>
          <w:bCs/>
          <w:sz w:val="26"/>
          <w:szCs w:val="26"/>
        </w:rPr>
        <w:t>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2CF56011" w14:textId="77777777" w:rsidR="00C5438B" w:rsidRPr="00A86CAA" w:rsidRDefault="00C5438B" w:rsidP="00C5438B">
      <w:pPr>
        <w:pStyle w:val="31"/>
        <w:ind w:firstLine="709"/>
        <w:rPr>
          <w:rFonts w:ascii="Times New Roman" w:hAnsi="Times New Roman"/>
          <w:b w:val="0"/>
          <w:bCs/>
          <w:sz w:val="26"/>
          <w:szCs w:val="26"/>
        </w:rPr>
      </w:pPr>
      <w:r w:rsidRPr="00A86CAA">
        <w:rPr>
          <w:rFonts w:ascii="Times New Roman" w:hAnsi="Times New Roman"/>
          <w:b w:val="0"/>
          <w:bCs/>
          <w:sz w:val="26"/>
          <w:szCs w:val="26"/>
        </w:rPr>
        <w:t>При решении спорных вопросов положения настоящего Договора имеют преимущественную силу по отношению к положениям Правил.</w:t>
      </w:r>
    </w:p>
    <w:p w14:paraId="5C7347BD" w14:textId="2BA36CBC" w:rsidR="00C5438B" w:rsidRPr="00A86CAA" w:rsidRDefault="00C5438B" w:rsidP="00C5438B">
      <w:pPr>
        <w:widowControl w:val="0"/>
        <w:ind w:right="-1" w:firstLine="709"/>
        <w:jc w:val="both"/>
        <w:rPr>
          <w:sz w:val="26"/>
          <w:szCs w:val="26"/>
        </w:rPr>
      </w:pPr>
      <w:r w:rsidRPr="00A86CAA">
        <w:rPr>
          <w:sz w:val="26"/>
          <w:szCs w:val="26"/>
        </w:rPr>
        <w:t xml:space="preserve">6.6. Споры, возникающие по настоящему Договору, разрешаются путём переговоров. При рассмотрении спорных вопросов </w:t>
      </w:r>
      <w:r w:rsidR="00D711FF" w:rsidRPr="00A86CAA">
        <w:rPr>
          <w:sz w:val="26"/>
          <w:szCs w:val="26"/>
        </w:rPr>
        <w:t>С</w:t>
      </w:r>
      <w:r w:rsidRPr="00A86CAA">
        <w:rPr>
          <w:sz w:val="26"/>
          <w:szCs w:val="26"/>
        </w:rPr>
        <w:t>тороны обязуются соблюдать досудебный порядок урегулирования (с направлением мотивированной претензии) до обращения в арбитражный суд.</w:t>
      </w:r>
    </w:p>
    <w:p w14:paraId="4D93F626" w14:textId="21FCCB0C" w:rsidR="00C5438B" w:rsidRPr="00A86CAA" w:rsidRDefault="00C5438B" w:rsidP="00C5438B">
      <w:pPr>
        <w:widowControl w:val="0"/>
        <w:ind w:firstLine="709"/>
        <w:jc w:val="both"/>
        <w:rPr>
          <w:sz w:val="26"/>
          <w:szCs w:val="26"/>
        </w:rPr>
      </w:pPr>
      <w:r w:rsidRPr="00A86CAA">
        <w:rPr>
          <w:sz w:val="26"/>
          <w:szCs w:val="26"/>
        </w:rPr>
        <w:t xml:space="preserve">6.7. При </w:t>
      </w:r>
      <w:r w:rsidR="002517E5" w:rsidRPr="00A86CAA">
        <w:rPr>
          <w:sz w:val="26"/>
          <w:szCs w:val="26"/>
        </w:rPr>
        <w:t>не достижении</w:t>
      </w:r>
      <w:r w:rsidRPr="00A86CAA">
        <w:rPr>
          <w:sz w:val="26"/>
          <w:szCs w:val="26"/>
        </w:rPr>
        <w:t xml:space="preserve"> соглашения споры разрешаются в судебном порядке, предусмотренном действующим законодательством Российской Федерации.</w:t>
      </w:r>
    </w:p>
    <w:p w14:paraId="4056FD80" w14:textId="378F31E1" w:rsidR="00C5438B" w:rsidRPr="00A86CAA" w:rsidRDefault="00C5438B" w:rsidP="00C5438B">
      <w:pPr>
        <w:widowControl w:val="0"/>
        <w:ind w:firstLine="709"/>
        <w:jc w:val="both"/>
        <w:rPr>
          <w:sz w:val="26"/>
          <w:szCs w:val="26"/>
        </w:rPr>
      </w:pPr>
      <w:r w:rsidRPr="00A86CAA">
        <w:rPr>
          <w:sz w:val="26"/>
          <w:szCs w:val="26"/>
        </w:rPr>
        <w:t xml:space="preserve">6.8. Неисполнение или ненадлежащее исполнение </w:t>
      </w:r>
      <w:r w:rsidR="004454C3" w:rsidRPr="00A86CAA">
        <w:rPr>
          <w:sz w:val="26"/>
          <w:szCs w:val="26"/>
        </w:rPr>
        <w:t>С</w:t>
      </w:r>
      <w:r w:rsidRPr="00A86CAA">
        <w:rPr>
          <w:sz w:val="26"/>
          <w:szCs w:val="26"/>
        </w:rPr>
        <w:t>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7A7EC817" w14:textId="5F603B86" w:rsidR="0009366F" w:rsidRPr="00A86CAA" w:rsidRDefault="0009366F" w:rsidP="0009366F">
      <w:pPr>
        <w:widowControl w:val="0"/>
        <w:ind w:firstLine="709"/>
        <w:jc w:val="both"/>
        <w:rPr>
          <w:sz w:val="26"/>
          <w:szCs w:val="26"/>
        </w:rPr>
      </w:pPr>
      <w:r w:rsidRPr="00A86CAA">
        <w:rPr>
          <w:sz w:val="26"/>
          <w:szCs w:val="26"/>
        </w:rPr>
        <w:t>6.9. В случае отказа Страхователя от Договора страхования, Страховщик обязан произвести возврат части страховой премии Страхователю за неиспользованный период страхования, пропорционально оставшемуся количеству дней до завершения срока действия договора, без вычета расходов Страховщика на ведение договора.</w:t>
      </w:r>
    </w:p>
    <w:p w14:paraId="6447EE57" w14:textId="46908F15" w:rsidR="00C5438B" w:rsidRPr="00A86CAA" w:rsidRDefault="00C5438B" w:rsidP="00C5438B">
      <w:pPr>
        <w:widowControl w:val="0"/>
        <w:ind w:firstLine="709"/>
        <w:jc w:val="both"/>
        <w:rPr>
          <w:sz w:val="26"/>
          <w:szCs w:val="26"/>
        </w:rPr>
      </w:pPr>
      <w:r w:rsidRPr="00A86CAA">
        <w:rPr>
          <w:sz w:val="26"/>
          <w:szCs w:val="26"/>
        </w:rPr>
        <w:t>6.</w:t>
      </w:r>
      <w:r w:rsidR="0009366F" w:rsidRPr="00A86CAA">
        <w:rPr>
          <w:sz w:val="26"/>
          <w:szCs w:val="26"/>
        </w:rPr>
        <w:t>10</w:t>
      </w:r>
      <w:r w:rsidRPr="00A86CAA">
        <w:rPr>
          <w:sz w:val="26"/>
          <w:szCs w:val="26"/>
        </w:rPr>
        <w:t xml:space="preserve">. Настоящий Договор составлен в 2 (двух) экземплярах, имеющих равную юридическую силу, по одному для каждой из </w:t>
      </w:r>
      <w:r w:rsidR="00B52DE7" w:rsidRPr="00A86CAA">
        <w:rPr>
          <w:sz w:val="26"/>
          <w:szCs w:val="26"/>
        </w:rPr>
        <w:t>С</w:t>
      </w:r>
      <w:r w:rsidRPr="00A86CAA">
        <w:rPr>
          <w:sz w:val="26"/>
          <w:szCs w:val="26"/>
        </w:rPr>
        <w:t>торон.</w:t>
      </w:r>
    </w:p>
    <w:p w14:paraId="368F6D74" w14:textId="32CDE249" w:rsidR="00C5438B" w:rsidRPr="00A86CAA" w:rsidRDefault="00C5438B" w:rsidP="00C5438B">
      <w:pPr>
        <w:widowControl w:val="0"/>
        <w:ind w:firstLine="709"/>
        <w:jc w:val="both"/>
        <w:rPr>
          <w:sz w:val="26"/>
          <w:szCs w:val="26"/>
        </w:rPr>
      </w:pPr>
      <w:r w:rsidRPr="00A86CAA">
        <w:rPr>
          <w:sz w:val="26"/>
          <w:szCs w:val="26"/>
        </w:rPr>
        <w:t>6.1</w:t>
      </w:r>
      <w:r w:rsidR="0009366F" w:rsidRPr="00A86CAA">
        <w:rPr>
          <w:sz w:val="26"/>
          <w:szCs w:val="26"/>
        </w:rPr>
        <w:t>1</w:t>
      </w:r>
      <w:r w:rsidRPr="00A86CAA">
        <w:rPr>
          <w:sz w:val="26"/>
          <w:szCs w:val="26"/>
        </w:rPr>
        <w:t>. Страхователь, подписывая настоящий Договор, подтверждает, что Правила получил, с ними ознакомлен и согласен.</w:t>
      </w:r>
    </w:p>
    <w:p w14:paraId="3766B98F" w14:textId="1F6ED334" w:rsidR="00C5438B" w:rsidRPr="00A86CAA" w:rsidRDefault="00C5438B" w:rsidP="00C5438B">
      <w:pPr>
        <w:widowControl w:val="0"/>
        <w:ind w:firstLine="709"/>
        <w:jc w:val="both"/>
        <w:rPr>
          <w:sz w:val="26"/>
          <w:szCs w:val="26"/>
        </w:rPr>
      </w:pPr>
      <w:r w:rsidRPr="00A86CAA">
        <w:rPr>
          <w:sz w:val="26"/>
          <w:szCs w:val="26"/>
        </w:rPr>
        <w:t>6.1</w:t>
      </w:r>
      <w:r w:rsidR="0009366F" w:rsidRPr="00A86CAA">
        <w:rPr>
          <w:sz w:val="26"/>
          <w:szCs w:val="26"/>
        </w:rPr>
        <w:t>2</w:t>
      </w:r>
      <w:r w:rsidRPr="00A86CAA">
        <w:rPr>
          <w:sz w:val="26"/>
          <w:szCs w:val="26"/>
        </w:rPr>
        <w:t>. К настоящему Договору прилагаются и являются его неотъемлемой частью:</w:t>
      </w:r>
    </w:p>
    <w:p w14:paraId="7AE9622F" w14:textId="2CB6BA13" w:rsidR="00C5438B" w:rsidRPr="00A86CAA" w:rsidRDefault="00C5438B" w:rsidP="00C5438B">
      <w:pPr>
        <w:widowControl w:val="0"/>
        <w:ind w:firstLine="709"/>
        <w:jc w:val="both"/>
        <w:rPr>
          <w:sz w:val="26"/>
          <w:szCs w:val="26"/>
        </w:rPr>
      </w:pPr>
      <w:r w:rsidRPr="00A86CAA">
        <w:rPr>
          <w:sz w:val="26"/>
          <w:szCs w:val="26"/>
        </w:rPr>
        <w:t>Приложение № 1. </w:t>
      </w:r>
      <w:r w:rsidR="00B52DE7" w:rsidRPr="00A86CAA" w:rsidDel="00B52DE7">
        <w:rPr>
          <w:sz w:val="26"/>
          <w:szCs w:val="26"/>
        </w:rPr>
        <w:t xml:space="preserve"> </w:t>
      </w:r>
      <w:r w:rsidR="00B52DE7" w:rsidRPr="00A86CAA">
        <w:rPr>
          <w:sz w:val="26"/>
          <w:szCs w:val="26"/>
        </w:rPr>
        <w:t>«</w:t>
      </w:r>
      <w:r w:rsidRPr="00A86CAA">
        <w:rPr>
          <w:sz w:val="26"/>
          <w:szCs w:val="26"/>
        </w:rPr>
        <w:t>Правила страхования рисков, связанных с причинением вреда (убытков) вследствие недостатков работ по инженерным изысканиям и/или подготовке проектной документации, оказывающих влияние на безопасность объектов капитального строительства</w:t>
      </w:r>
      <w:r w:rsidR="00B52DE7" w:rsidRPr="00A86CAA">
        <w:rPr>
          <w:sz w:val="26"/>
          <w:szCs w:val="26"/>
        </w:rPr>
        <w:t>»</w:t>
      </w:r>
      <w:r w:rsidRPr="00A86CAA">
        <w:rPr>
          <w:sz w:val="26"/>
          <w:szCs w:val="26"/>
        </w:rPr>
        <w:t xml:space="preserve"> Страховщика в редакции от </w:t>
      </w:r>
      <w:r w:rsidR="00B52DE7" w:rsidRPr="00A86CAA">
        <w:rPr>
          <w:sz w:val="26"/>
          <w:szCs w:val="26"/>
        </w:rPr>
        <w:t>«</w:t>
      </w:r>
      <w:r w:rsidR="00833F55">
        <w:rPr>
          <w:sz w:val="26"/>
          <w:szCs w:val="26"/>
        </w:rPr>
        <w:t>__</w:t>
      </w:r>
      <w:r w:rsidR="00B52DE7" w:rsidRPr="00A86CAA">
        <w:rPr>
          <w:sz w:val="26"/>
          <w:szCs w:val="26"/>
        </w:rPr>
        <w:t>»</w:t>
      </w:r>
      <w:r w:rsidRPr="00A86CAA">
        <w:rPr>
          <w:sz w:val="26"/>
          <w:szCs w:val="26"/>
        </w:rPr>
        <w:t> </w:t>
      </w:r>
      <w:r w:rsidR="00833F55">
        <w:rPr>
          <w:sz w:val="26"/>
          <w:szCs w:val="26"/>
        </w:rPr>
        <w:t>____</w:t>
      </w:r>
      <w:r w:rsidRPr="00A86CAA">
        <w:rPr>
          <w:sz w:val="26"/>
          <w:szCs w:val="26"/>
        </w:rPr>
        <w:t> 20</w:t>
      </w:r>
      <w:r w:rsidR="00833F55">
        <w:rPr>
          <w:sz w:val="26"/>
          <w:szCs w:val="26"/>
        </w:rPr>
        <w:t>__</w:t>
      </w:r>
      <w:r w:rsidRPr="00A86CAA">
        <w:rPr>
          <w:sz w:val="26"/>
          <w:szCs w:val="26"/>
        </w:rPr>
        <w:t> г. Экземпляр Правил вручен Страхователю.</w:t>
      </w:r>
    </w:p>
    <w:p w14:paraId="6668B0F7" w14:textId="2ACE9043" w:rsidR="00C5438B" w:rsidRPr="00A86CAA" w:rsidRDefault="00C5438B" w:rsidP="00C5438B">
      <w:pPr>
        <w:widowControl w:val="0"/>
        <w:ind w:firstLine="709"/>
        <w:jc w:val="both"/>
        <w:rPr>
          <w:sz w:val="26"/>
          <w:szCs w:val="26"/>
        </w:rPr>
      </w:pPr>
      <w:r w:rsidRPr="00A86CAA">
        <w:rPr>
          <w:sz w:val="26"/>
          <w:szCs w:val="26"/>
        </w:rPr>
        <w:t>Приложение № 2. Заявление на страхование от </w:t>
      </w:r>
      <w:r w:rsidR="00B52DE7" w:rsidRPr="00A86CAA">
        <w:rPr>
          <w:sz w:val="26"/>
          <w:szCs w:val="26"/>
        </w:rPr>
        <w:t>«</w:t>
      </w:r>
      <w:r w:rsidR="00B52DE7" w:rsidRPr="00A86CAA">
        <w:rPr>
          <w:sz w:val="26"/>
          <w:szCs w:val="26"/>
        </w:rPr>
        <w:fldChar w:fldCharType="begin">
          <w:ffData>
            <w:name w:val=""/>
            <w:enabled/>
            <w:calcOnExit w:val="0"/>
            <w:textInput>
              <w:maxLength w:val="2"/>
            </w:textInput>
          </w:ffData>
        </w:fldChar>
      </w:r>
      <w:r w:rsidR="00B52DE7" w:rsidRPr="00A86CAA">
        <w:rPr>
          <w:sz w:val="26"/>
          <w:szCs w:val="26"/>
        </w:rPr>
        <w:instrText xml:space="preserve"> FORMTEXT </w:instrText>
      </w:r>
      <w:r w:rsidR="00B52DE7" w:rsidRPr="00A86CAA">
        <w:rPr>
          <w:sz w:val="26"/>
          <w:szCs w:val="26"/>
        </w:rPr>
      </w:r>
      <w:r w:rsidR="00B52DE7" w:rsidRPr="00A86CAA">
        <w:rPr>
          <w:sz w:val="26"/>
          <w:szCs w:val="26"/>
        </w:rPr>
        <w:fldChar w:fldCharType="separate"/>
      </w:r>
      <w:r w:rsidR="00B52DE7" w:rsidRPr="00A86CAA">
        <w:rPr>
          <w:noProof/>
          <w:sz w:val="26"/>
          <w:szCs w:val="26"/>
        </w:rPr>
        <w:t> </w:t>
      </w:r>
      <w:r w:rsidR="00B52DE7" w:rsidRPr="00A86CAA">
        <w:rPr>
          <w:noProof/>
          <w:sz w:val="26"/>
          <w:szCs w:val="26"/>
        </w:rPr>
        <w:t> </w:t>
      </w:r>
      <w:r w:rsidR="00B52DE7" w:rsidRPr="00A86CAA">
        <w:rPr>
          <w:sz w:val="26"/>
          <w:szCs w:val="26"/>
        </w:rPr>
        <w:fldChar w:fldCharType="end"/>
      </w:r>
      <w:r w:rsidR="00B52DE7" w:rsidRPr="00A86CAA">
        <w:rPr>
          <w:sz w:val="26"/>
          <w:szCs w:val="26"/>
        </w:rPr>
        <w:t>» </w:t>
      </w:r>
      <w:r w:rsidR="00480A07" w:rsidRPr="00A86CAA">
        <w:rPr>
          <w:sz w:val="26"/>
          <w:szCs w:val="26"/>
        </w:rPr>
        <w:t>апреля</w:t>
      </w:r>
      <w:r w:rsidRPr="00A86CAA">
        <w:rPr>
          <w:sz w:val="26"/>
          <w:szCs w:val="26"/>
        </w:rPr>
        <w:t> 20</w:t>
      </w:r>
      <w:r w:rsidR="00833F55">
        <w:rPr>
          <w:sz w:val="26"/>
          <w:szCs w:val="26"/>
        </w:rPr>
        <w:t>20</w:t>
      </w:r>
      <w:r w:rsidRPr="00A86CAA">
        <w:rPr>
          <w:sz w:val="26"/>
          <w:szCs w:val="26"/>
        </w:rPr>
        <w:t> г.</w:t>
      </w:r>
    </w:p>
    <w:p w14:paraId="15A43783" w14:textId="77777777" w:rsidR="00F01A15" w:rsidRPr="00A86CAA" w:rsidRDefault="00F01A15" w:rsidP="0055363E">
      <w:pPr>
        <w:widowControl w:val="0"/>
        <w:ind w:firstLine="709"/>
        <w:rPr>
          <w:sz w:val="26"/>
          <w:szCs w:val="26"/>
        </w:rPr>
      </w:pPr>
    </w:p>
    <w:p w14:paraId="57F25C6D" w14:textId="77777777" w:rsidR="0046125A" w:rsidRPr="00A86CAA" w:rsidRDefault="00CD65D6" w:rsidP="00480A07">
      <w:pPr>
        <w:pStyle w:val="1"/>
        <w:widowControl w:val="0"/>
        <w:ind w:firstLine="709"/>
        <w:jc w:val="center"/>
        <w:rPr>
          <w:b/>
          <w:i w:val="0"/>
          <w:sz w:val="26"/>
          <w:szCs w:val="26"/>
        </w:rPr>
      </w:pPr>
      <w:r w:rsidRPr="00A86CAA">
        <w:rPr>
          <w:b/>
          <w:i w:val="0"/>
          <w:sz w:val="26"/>
          <w:szCs w:val="26"/>
        </w:rPr>
        <w:t>7</w:t>
      </w:r>
      <w:r w:rsidR="0046125A" w:rsidRPr="00A86CAA">
        <w:rPr>
          <w:b/>
          <w:i w:val="0"/>
          <w:sz w:val="26"/>
          <w:szCs w:val="26"/>
        </w:rPr>
        <w:t>.</w:t>
      </w:r>
      <w:r w:rsidR="0042678C" w:rsidRPr="00A86CAA">
        <w:rPr>
          <w:b/>
          <w:i w:val="0"/>
          <w:sz w:val="26"/>
          <w:szCs w:val="26"/>
        </w:rPr>
        <w:t> </w:t>
      </w:r>
      <w:r w:rsidR="0046125A" w:rsidRPr="00A86CAA">
        <w:rPr>
          <w:b/>
          <w:i w:val="0"/>
          <w:sz w:val="26"/>
          <w:szCs w:val="26"/>
        </w:rPr>
        <w:t>АДРЕСА И РЕКВИЗИТЫ СТОРОН</w:t>
      </w:r>
    </w:p>
    <w:p w14:paraId="4D1765DA" w14:textId="77777777" w:rsidR="00B52DE7" w:rsidRPr="00A86CAA" w:rsidRDefault="00B52DE7" w:rsidP="00B52DE7">
      <w:pPr>
        <w:rPr>
          <w:sz w:val="26"/>
          <w:szCs w:val="26"/>
        </w:rPr>
      </w:pPr>
    </w:p>
    <w:tbl>
      <w:tblPr>
        <w:tblW w:w="10030" w:type="dxa"/>
        <w:tblLayout w:type="fixed"/>
        <w:tblLook w:val="0000" w:firstRow="0" w:lastRow="0" w:firstColumn="0" w:lastColumn="0" w:noHBand="0" w:noVBand="0"/>
      </w:tblPr>
      <w:tblGrid>
        <w:gridCol w:w="5211"/>
        <w:gridCol w:w="4819"/>
      </w:tblGrid>
      <w:tr w:rsidR="00480A07" w:rsidRPr="00A86CAA" w14:paraId="5792E334" w14:textId="77777777" w:rsidTr="0095797F">
        <w:tc>
          <w:tcPr>
            <w:tcW w:w="5211" w:type="dxa"/>
          </w:tcPr>
          <w:p w14:paraId="06C98C82" w14:textId="77777777" w:rsidR="00480A07" w:rsidRPr="00A86CAA" w:rsidRDefault="00480A07" w:rsidP="0095797F">
            <w:pPr>
              <w:widowControl w:val="0"/>
              <w:jc w:val="center"/>
              <w:rPr>
                <w:b/>
                <w:sz w:val="26"/>
                <w:szCs w:val="26"/>
              </w:rPr>
            </w:pPr>
            <w:r w:rsidRPr="00A86CAA">
              <w:rPr>
                <w:b/>
                <w:sz w:val="26"/>
                <w:szCs w:val="26"/>
              </w:rPr>
              <w:lastRenderedPageBreak/>
              <w:t>Страховщик</w:t>
            </w:r>
          </w:p>
          <w:p w14:paraId="52A8FD28" w14:textId="6880490A" w:rsidR="00480A07" w:rsidRPr="00A86CAA" w:rsidRDefault="00480A07" w:rsidP="00A41B81">
            <w:pPr>
              <w:widowControl w:val="0"/>
              <w:spacing w:before="120"/>
              <w:rPr>
                <w:sz w:val="26"/>
                <w:szCs w:val="26"/>
              </w:rPr>
            </w:pPr>
            <w:r w:rsidRPr="00A86CAA">
              <w:rPr>
                <w:sz w:val="26"/>
                <w:szCs w:val="26"/>
              </w:rPr>
              <w:t xml:space="preserve">Юридический адрес: </w:t>
            </w:r>
          </w:p>
          <w:p w14:paraId="3804B8D4" w14:textId="45D3AE88" w:rsidR="00480A07" w:rsidRPr="00A86CAA" w:rsidRDefault="00480A07" w:rsidP="00A41B81">
            <w:pPr>
              <w:widowControl w:val="0"/>
              <w:spacing w:before="120"/>
              <w:rPr>
                <w:sz w:val="26"/>
                <w:szCs w:val="26"/>
              </w:rPr>
            </w:pPr>
            <w:r w:rsidRPr="00A86CAA">
              <w:rPr>
                <w:sz w:val="26"/>
                <w:szCs w:val="26"/>
              </w:rPr>
              <w:t xml:space="preserve">ОГРН </w:t>
            </w:r>
          </w:p>
          <w:p w14:paraId="283379EE" w14:textId="3F6410FD" w:rsidR="00480A07" w:rsidRPr="00A86CAA" w:rsidRDefault="00480A07" w:rsidP="00480A07">
            <w:pPr>
              <w:widowControl w:val="0"/>
              <w:rPr>
                <w:sz w:val="26"/>
                <w:szCs w:val="26"/>
              </w:rPr>
            </w:pPr>
            <w:r w:rsidRPr="00A86CAA">
              <w:rPr>
                <w:sz w:val="26"/>
                <w:szCs w:val="26"/>
              </w:rPr>
              <w:t xml:space="preserve">ИНН, КПП </w:t>
            </w:r>
          </w:p>
          <w:p w14:paraId="59D95BED" w14:textId="0BF06C1E" w:rsidR="00480A07" w:rsidRPr="00A86CAA" w:rsidRDefault="00480A07" w:rsidP="00480A07">
            <w:pPr>
              <w:widowControl w:val="0"/>
              <w:rPr>
                <w:sz w:val="26"/>
                <w:szCs w:val="26"/>
              </w:rPr>
            </w:pPr>
            <w:r w:rsidRPr="00A86CAA">
              <w:rPr>
                <w:sz w:val="26"/>
                <w:szCs w:val="26"/>
              </w:rPr>
              <w:t xml:space="preserve">Получатель: </w:t>
            </w:r>
          </w:p>
          <w:p w14:paraId="02A88358" w14:textId="35EF57C3" w:rsidR="00480A07" w:rsidRPr="00A86CAA" w:rsidRDefault="00480A07" w:rsidP="00480A07">
            <w:pPr>
              <w:widowControl w:val="0"/>
              <w:rPr>
                <w:sz w:val="26"/>
                <w:szCs w:val="26"/>
              </w:rPr>
            </w:pPr>
            <w:r w:rsidRPr="00A86CAA">
              <w:rPr>
                <w:sz w:val="26"/>
                <w:szCs w:val="26"/>
              </w:rPr>
              <w:t xml:space="preserve">Расчетный счет: </w:t>
            </w:r>
          </w:p>
          <w:p w14:paraId="15C37E32" w14:textId="7BDDDD03" w:rsidR="00480A07" w:rsidRPr="00A86CAA" w:rsidRDefault="00480A07" w:rsidP="00480A07">
            <w:pPr>
              <w:widowControl w:val="0"/>
              <w:rPr>
                <w:sz w:val="26"/>
                <w:szCs w:val="26"/>
              </w:rPr>
            </w:pPr>
            <w:r w:rsidRPr="00A86CAA">
              <w:rPr>
                <w:sz w:val="26"/>
                <w:szCs w:val="26"/>
              </w:rPr>
              <w:t xml:space="preserve">Банк: </w:t>
            </w:r>
          </w:p>
          <w:p w14:paraId="07CCF2A0" w14:textId="1B4F34F6" w:rsidR="00480A07" w:rsidRPr="00A86CAA" w:rsidRDefault="00480A07" w:rsidP="00480A07">
            <w:pPr>
              <w:widowControl w:val="0"/>
              <w:rPr>
                <w:sz w:val="26"/>
                <w:szCs w:val="26"/>
              </w:rPr>
            </w:pPr>
            <w:r w:rsidRPr="00A86CAA">
              <w:rPr>
                <w:sz w:val="26"/>
                <w:szCs w:val="26"/>
              </w:rPr>
              <w:t xml:space="preserve">Корр. счет: </w:t>
            </w:r>
          </w:p>
          <w:p w14:paraId="5C849FEB" w14:textId="1D5811A9" w:rsidR="00480A07" w:rsidRPr="00A86CAA" w:rsidRDefault="00480A07" w:rsidP="00480A07">
            <w:pPr>
              <w:widowControl w:val="0"/>
              <w:rPr>
                <w:sz w:val="26"/>
                <w:szCs w:val="26"/>
              </w:rPr>
            </w:pPr>
            <w:r w:rsidRPr="00A86CAA">
              <w:rPr>
                <w:sz w:val="26"/>
                <w:szCs w:val="26"/>
              </w:rPr>
              <w:t xml:space="preserve">БИК </w:t>
            </w:r>
          </w:p>
          <w:p w14:paraId="089C2499" w14:textId="1C6C7140" w:rsidR="0095797F" w:rsidRPr="00A86CAA" w:rsidRDefault="00480A07" w:rsidP="00480A07">
            <w:pPr>
              <w:widowControl w:val="0"/>
              <w:rPr>
                <w:sz w:val="26"/>
                <w:szCs w:val="26"/>
              </w:rPr>
            </w:pPr>
            <w:r w:rsidRPr="00A86CAA">
              <w:rPr>
                <w:sz w:val="26"/>
                <w:szCs w:val="26"/>
              </w:rPr>
              <w:t xml:space="preserve">Телефон: </w:t>
            </w:r>
          </w:p>
          <w:p w14:paraId="11906B63" w14:textId="3ADF66F1" w:rsidR="00480A07" w:rsidRPr="00A86CAA" w:rsidRDefault="00480A07" w:rsidP="00480A07">
            <w:pPr>
              <w:widowControl w:val="0"/>
              <w:rPr>
                <w:sz w:val="26"/>
                <w:szCs w:val="26"/>
              </w:rPr>
            </w:pPr>
            <w:r w:rsidRPr="00A86CAA">
              <w:rPr>
                <w:sz w:val="26"/>
                <w:szCs w:val="26"/>
              </w:rPr>
              <w:t xml:space="preserve">факс: </w:t>
            </w:r>
          </w:p>
          <w:p w14:paraId="6C746930" w14:textId="77777777" w:rsidR="00480A07" w:rsidRPr="00A86CAA" w:rsidRDefault="00480A07" w:rsidP="00480A07">
            <w:pPr>
              <w:widowControl w:val="0"/>
              <w:rPr>
                <w:sz w:val="26"/>
                <w:szCs w:val="26"/>
              </w:rPr>
            </w:pPr>
          </w:p>
          <w:p w14:paraId="48F4476E" w14:textId="22AFE4AE" w:rsidR="00480A07" w:rsidRPr="00A86CAA" w:rsidRDefault="00833F55" w:rsidP="00A41B81">
            <w:pPr>
              <w:widowControl w:val="0"/>
              <w:rPr>
                <w:sz w:val="26"/>
                <w:szCs w:val="26"/>
              </w:rPr>
            </w:pPr>
            <w:r>
              <w:rPr>
                <w:sz w:val="26"/>
                <w:szCs w:val="26"/>
              </w:rPr>
              <w:t>Должность</w:t>
            </w:r>
          </w:p>
          <w:p w14:paraId="5E651D80" w14:textId="77777777" w:rsidR="00480A07" w:rsidRPr="00A86CAA" w:rsidRDefault="00480A07" w:rsidP="00480A07">
            <w:pPr>
              <w:widowControl w:val="0"/>
              <w:rPr>
                <w:sz w:val="26"/>
                <w:szCs w:val="26"/>
              </w:rPr>
            </w:pPr>
          </w:p>
          <w:p w14:paraId="43A03EAF" w14:textId="5C13E0BB" w:rsidR="00480A07" w:rsidRPr="00A86CAA" w:rsidRDefault="003E3AFF" w:rsidP="00480A07">
            <w:pPr>
              <w:widowControl w:val="0"/>
              <w:rPr>
                <w:sz w:val="26"/>
                <w:szCs w:val="26"/>
              </w:rPr>
            </w:pPr>
            <w:r w:rsidRPr="00A86CAA">
              <w:rPr>
                <w:sz w:val="26"/>
                <w:szCs w:val="26"/>
              </w:rPr>
              <w:t xml:space="preserve"> _________________ </w:t>
            </w:r>
            <w:r w:rsidR="00480A07" w:rsidRPr="00A86CAA">
              <w:rPr>
                <w:sz w:val="26"/>
                <w:szCs w:val="26"/>
              </w:rPr>
              <w:t>/</w:t>
            </w:r>
            <w:r w:rsidR="00A41B81" w:rsidRPr="00A86CAA">
              <w:rPr>
                <w:sz w:val="26"/>
                <w:szCs w:val="26"/>
              </w:rPr>
              <w:t xml:space="preserve"> </w:t>
            </w:r>
            <w:r w:rsidR="00833F55">
              <w:rPr>
                <w:sz w:val="26"/>
                <w:szCs w:val="26"/>
              </w:rPr>
              <w:t>________</w:t>
            </w:r>
            <w:r w:rsidR="00480A07" w:rsidRPr="00A86CAA">
              <w:rPr>
                <w:sz w:val="26"/>
                <w:szCs w:val="26"/>
              </w:rPr>
              <w:t xml:space="preserve"> /</w:t>
            </w:r>
          </w:p>
          <w:p w14:paraId="1E485140" w14:textId="77777777" w:rsidR="00833F55" w:rsidRDefault="00833F55" w:rsidP="0095797F">
            <w:pPr>
              <w:widowControl w:val="0"/>
              <w:rPr>
                <w:sz w:val="26"/>
                <w:szCs w:val="26"/>
              </w:rPr>
            </w:pPr>
          </w:p>
          <w:p w14:paraId="6BD45EE7" w14:textId="6DBA4725" w:rsidR="00480A07" w:rsidRPr="00A86CAA" w:rsidRDefault="00480A07" w:rsidP="0095797F">
            <w:pPr>
              <w:widowControl w:val="0"/>
              <w:rPr>
                <w:sz w:val="26"/>
                <w:szCs w:val="26"/>
              </w:rPr>
            </w:pPr>
            <w:r w:rsidRPr="00A86CAA">
              <w:rPr>
                <w:sz w:val="26"/>
                <w:szCs w:val="26"/>
              </w:rPr>
              <w:t>М.П.</w:t>
            </w:r>
          </w:p>
        </w:tc>
        <w:tc>
          <w:tcPr>
            <w:tcW w:w="4819" w:type="dxa"/>
          </w:tcPr>
          <w:p w14:paraId="4D49C59E" w14:textId="77777777" w:rsidR="00480A07" w:rsidRPr="00A86CAA" w:rsidRDefault="00480A07" w:rsidP="0095797F">
            <w:pPr>
              <w:widowControl w:val="0"/>
              <w:jc w:val="center"/>
              <w:rPr>
                <w:b/>
                <w:sz w:val="26"/>
                <w:szCs w:val="26"/>
              </w:rPr>
            </w:pPr>
            <w:r w:rsidRPr="00A86CAA">
              <w:rPr>
                <w:b/>
                <w:sz w:val="26"/>
                <w:szCs w:val="26"/>
              </w:rPr>
              <w:t>Страхователь</w:t>
            </w:r>
          </w:p>
          <w:p w14:paraId="222F286D" w14:textId="77777777" w:rsidR="00480A07" w:rsidRPr="00A86CAA" w:rsidRDefault="00480A07" w:rsidP="0095797F">
            <w:pPr>
              <w:widowControl w:val="0"/>
              <w:jc w:val="center"/>
              <w:rPr>
                <w:b/>
                <w:sz w:val="26"/>
                <w:szCs w:val="26"/>
              </w:rPr>
            </w:pPr>
            <w:r w:rsidRPr="00A86CAA">
              <w:rPr>
                <w:b/>
                <w:sz w:val="26"/>
                <w:szCs w:val="26"/>
              </w:rPr>
              <w:t>ПАО «Томскэнергосбыт»</w:t>
            </w:r>
          </w:p>
          <w:p w14:paraId="09DFEA57" w14:textId="77777777" w:rsidR="0003162A" w:rsidRPr="00A86CAA" w:rsidRDefault="00480A07" w:rsidP="00A41B81">
            <w:pPr>
              <w:widowControl w:val="0"/>
              <w:spacing w:before="120"/>
              <w:rPr>
                <w:sz w:val="26"/>
                <w:szCs w:val="26"/>
              </w:rPr>
            </w:pPr>
            <w:r w:rsidRPr="00A86CAA">
              <w:rPr>
                <w:sz w:val="26"/>
                <w:szCs w:val="26"/>
              </w:rPr>
              <w:t xml:space="preserve">Юридический адрес: 634034,  </w:t>
            </w:r>
          </w:p>
          <w:p w14:paraId="062E91E7" w14:textId="6E2DAEF8" w:rsidR="00480A07" w:rsidRPr="00A86CAA" w:rsidRDefault="00480A07" w:rsidP="00A41B81">
            <w:pPr>
              <w:widowControl w:val="0"/>
              <w:spacing w:before="120"/>
              <w:rPr>
                <w:sz w:val="26"/>
                <w:szCs w:val="26"/>
              </w:rPr>
            </w:pPr>
            <w:r w:rsidRPr="00A86CAA">
              <w:rPr>
                <w:sz w:val="26"/>
                <w:szCs w:val="26"/>
              </w:rPr>
              <w:t>г. Томск, ул. Котовского, д. 19</w:t>
            </w:r>
          </w:p>
          <w:p w14:paraId="439FF627" w14:textId="77777777" w:rsidR="00480A07" w:rsidRPr="00A86CAA" w:rsidRDefault="00480A07" w:rsidP="00A41B81">
            <w:pPr>
              <w:widowControl w:val="0"/>
              <w:spacing w:before="120"/>
              <w:rPr>
                <w:sz w:val="26"/>
                <w:szCs w:val="26"/>
              </w:rPr>
            </w:pPr>
            <w:r w:rsidRPr="00A86CAA">
              <w:rPr>
                <w:sz w:val="26"/>
                <w:szCs w:val="26"/>
              </w:rPr>
              <w:t>ИНН 7017114680</w:t>
            </w:r>
          </w:p>
          <w:p w14:paraId="6AB30896" w14:textId="24CA0BE7" w:rsidR="00480A07" w:rsidRPr="00A86CAA" w:rsidRDefault="00480A07" w:rsidP="000B2320">
            <w:pPr>
              <w:widowControl w:val="0"/>
              <w:rPr>
                <w:sz w:val="26"/>
                <w:szCs w:val="26"/>
              </w:rPr>
            </w:pPr>
            <w:r w:rsidRPr="00A86CAA">
              <w:rPr>
                <w:sz w:val="26"/>
                <w:szCs w:val="26"/>
              </w:rPr>
              <w:t xml:space="preserve">КПП </w:t>
            </w:r>
            <w:r w:rsidR="003302DA" w:rsidRPr="00A86CAA">
              <w:rPr>
                <w:color w:val="000000" w:themeColor="text1"/>
                <w:sz w:val="26"/>
                <w:szCs w:val="26"/>
              </w:rPr>
              <w:t>785150001</w:t>
            </w:r>
          </w:p>
          <w:p w14:paraId="715D5B33" w14:textId="77777777" w:rsidR="00480A07" w:rsidRPr="00A86CAA" w:rsidRDefault="00480A07" w:rsidP="000B2320">
            <w:pPr>
              <w:widowControl w:val="0"/>
              <w:rPr>
                <w:sz w:val="26"/>
                <w:szCs w:val="26"/>
              </w:rPr>
            </w:pPr>
            <w:r w:rsidRPr="00A86CAA">
              <w:rPr>
                <w:sz w:val="26"/>
                <w:szCs w:val="26"/>
              </w:rPr>
              <w:t>ОГРН 1057000128184</w:t>
            </w:r>
          </w:p>
          <w:p w14:paraId="2580A545" w14:textId="77777777" w:rsidR="00480A07" w:rsidRPr="00A86CAA" w:rsidRDefault="00480A07" w:rsidP="000B2320">
            <w:pPr>
              <w:widowControl w:val="0"/>
              <w:rPr>
                <w:sz w:val="26"/>
                <w:szCs w:val="26"/>
              </w:rPr>
            </w:pPr>
            <w:r w:rsidRPr="00A86CAA">
              <w:rPr>
                <w:sz w:val="26"/>
                <w:szCs w:val="26"/>
              </w:rPr>
              <w:t>Расчетный счет: 40702810100000008850</w:t>
            </w:r>
          </w:p>
          <w:p w14:paraId="699E561B" w14:textId="77777777" w:rsidR="0003162A" w:rsidRPr="00A86CAA" w:rsidRDefault="00480A07" w:rsidP="00480A07">
            <w:pPr>
              <w:widowControl w:val="0"/>
              <w:rPr>
                <w:sz w:val="26"/>
                <w:szCs w:val="26"/>
              </w:rPr>
            </w:pPr>
            <w:r w:rsidRPr="00A86CAA">
              <w:rPr>
                <w:sz w:val="26"/>
                <w:szCs w:val="26"/>
              </w:rPr>
              <w:t xml:space="preserve">Банк: Ф-л Банка ГПБ (АО)  </w:t>
            </w:r>
          </w:p>
          <w:p w14:paraId="535117B7" w14:textId="7A5A26F1" w:rsidR="00480A07" w:rsidRPr="00A86CAA" w:rsidRDefault="00480A07" w:rsidP="00480A07">
            <w:pPr>
              <w:widowControl w:val="0"/>
              <w:rPr>
                <w:sz w:val="26"/>
                <w:szCs w:val="26"/>
              </w:rPr>
            </w:pPr>
            <w:r w:rsidRPr="00A86CAA">
              <w:rPr>
                <w:sz w:val="26"/>
                <w:szCs w:val="26"/>
              </w:rPr>
              <w:t>в г. Томске</w:t>
            </w:r>
          </w:p>
          <w:p w14:paraId="6907A48A" w14:textId="77777777" w:rsidR="00480A07" w:rsidRPr="00A86CAA" w:rsidRDefault="00480A07" w:rsidP="000B2320">
            <w:pPr>
              <w:widowControl w:val="0"/>
              <w:rPr>
                <w:sz w:val="26"/>
                <w:szCs w:val="26"/>
              </w:rPr>
            </w:pPr>
            <w:r w:rsidRPr="00A86CAA">
              <w:rPr>
                <w:sz w:val="26"/>
                <w:szCs w:val="26"/>
              </w:rPr>
              <w:t>Корр. счет: 30101810800000000758</w:t>
            </w:r>
          </w:p>
          <w:p w14:paraId="654032E6" w14:textId="77777777" w:rsidR="00480A07" w:rsidRPr="00A86CAA" w:rsidRDefault="00480A07" w:rsidP="000B2320">
            <w:pPr>
              <w:widowControl w:val="0"/>
              <w:rPr>
                <w:sz w:val="26"/>
                <w:szCs w:val="26"/>
              </w:rPr>
            </w:pPr>
            <w:r w:rsidRPr="00A86CAA">
              <w:rPr>
                <w:sz w:val="26"/>
                <w:szCs w:val="26"/>
              </w:rPr>
              <w:t xml:space="preserve">БИК   046902758        </w:t>
            </w:r>
          </w:p>
          <w:p w14:paraId="6AED898E" w14:textId="77777777" w:rsidR="00480A07" w:rsidRPr="00A86CAA" w:rsidRDefault="00480A07" w:rsidP="000B2320">
            <w:pPr>
              <w:widowControl w:val="0"/>
              <w:rPr>
                <w:sz w:val="26"/>
                <w:szCs w:val="26"/>
              </w:rPr>
            </w:pPr>
            <w:r w:rsidRPr="00A86CAA">
              <w:rPr>
                <w:sz w:val="26"/>
                <w:szCs w:val="26"/>
              </w:rPr>
              <w:t>Код по ОКВЭД 40.10.3</w:t>
            </w:r>
          </w:p>
          <w:p w14:paraId="35C2EAEC" w14:textId="77777777" w:rsidR="00480A07" w:rsidRPr="00A86CAA" w:rsidRDefault="00480A07" w:rsidP="000B2320">
            <w:pPr>
              <w:widowControl w:val="0"/>
              <w:rPr>
                <w:sz w:val="26"/>
                <w:szCs w:val="26"/>
              </w:rPr>
            </w:pPr>
            <w:r w:rsidRPr="00A86CAA">
              <w:rPr>
                <w:sz w:val="26"/>
                <w:szCs w:val="26"/>
              </w:rPr>
              <w:t>Код по ОКПО  76641397</w:t>
            </w:r>
          </w:p>
          <w:p w14:paraId="11BB2D97" w14:textId="77777777" w:rsidR="00480A07" w:rsidRPr="00A86CAA" w:rsidRDefault="00480A07" w:rsidP="00480A07">
            <w:pPr>
              <w:widowControl w:val="0"/>
              <w:rPr>
                <w:sz w:val="26"/>
                <w:szCs w:val="26"/>
              </w:rPr>
            </w:pPr>
          </w:p>
          <w:p w14:paraId="54D0A2C4" w14:textId="77777777" w:rsidR="00480A07" w:rsidRPr="00A86CAA" w:rsidRDefault="00480A07" w:rsidP="00480A07">
            <w:pPr>
              <w:widowControl w:val="0"/>
              <w:rPr>
                <w:sz w:val="26"/>
                <w:szCs w:val="26"/>
              </w:rPr>
            </w:pPr>
          </w:p>
          <w:p w14:paraId="630119C9" w14:textId="77777777" w:rsidR="00480A07" w:rsidRPr="00A86CAA" w:rsidRDefault="00480A07" w:rsidP="00480A07">
            <w:pPr>
              <w:widowControl w:val="0"/>
              <w:rPr>
                <w:sz w:val="26"/>
                <w:szCs w:val="26"/>
              </w:rPr>
            </w:pPr>
          </w:p>
          <w:p w14:paraId="2AFD248C" w14:textId="77777777" w:rsidR="0095797F" w:rsidRPr="00A86CAA" w:rsidRDefault="0095797F" w:rsidP="00480A07">
            <w:pPr>
              <w:widowControl w:val="0"/>
              <w:rPr>
                <w:sz w:val="26"/>
                <w:szCs w:val="26"/>
              </w:rPr>
            </w:pPr>
          </w:p>
          <w:p w14:paraId="4C6FCA47" w14:textId="3EF1DAE4" w:rsidR="0095797F" w:rsidRPr="00A86CAA" w:rsidRDefault="00833F55" w:rsidP="00480A07">
            <w:pPr>
              <w:widowControl w:val="0"/>
              <w:rPr>
                <w:sz w:val="26"/>
                <w:szCs w:val="26"/>
              </w:rPr>
            </w:pPr>
            <w:r>
              <w:rPr>
                <w:sz w:val="26"/>
                <w:szCs w:val="26"/>
              </w:rPr>
              <w:t>Генеральный директор</w:t>
            </w:r>
          </w:p>
          <w:p w14:paraId="2649FEE4" w14:textId="2B88D92F" w:rsidR="00480A07" w:rsidRPr="00A86CAA" w:rsidRDefault="00480A07" w:rsidP="00480A07">
            <w:pPr>
              <w:widowControl w:val="0"/>
              <w:rPr>
                <w:sz w:val="26"/>
                <w:szCs w:val="26"/>
              </w:rPr>
            </w:pPr>
          </w:p>
          <w:p w14:paraId="7FC42FD7" w14:textId="77777777" w:rsidR="00480A07" w:rsidRPr="00A86CAA" w:rsidRDefault="00480A07" w:rsidP="00480A07">
            <w:pPr>
              <w:widowControl w:val="0"/>
              <w:rPr>
                <w:sz w:val="26"/>
                <w:szCs w:val="26"/>
              </w:rPr>
            </w:pPr>
          </w:p>
          <w:p w14:paraId="246C4218" w14:textId="139EB64E" w:rsidR="00480A07" w:rsidRPr="00A86CAA" w:rsidRDefault="00480A07" w:rsidP="00480A07">
            <w:pPr>
              <w:widowControl w:val="0"/>
              <w:rPr>
                <w:sz w:val="26"/>
                <w:szCs w:val="26"/>
              </w:rPr>
            </w:pPr>
            <w:r w:rsidRPr="00A86CAA">
              <w:rPr>
                <w:sz w:val="26"/>
                <w:szCs w:val="26"/>
              </w:rPr>
              <w:t>_______</w:t>
            </w:r>
            <w:r w:rsidR="007057BB" w:rsidRPr="00A86CAA">
              <w:rPr>
                <w:sz w:val="26"/>
                <w:szCs w:val="26"/>
              </w:rPr>
              <w:t>___________</w:t>
            </w:r>
            <w:r w:rsidRPr="00A86CAA">
              <w:rPr>
                <w:sz w:val="26"/>
                <w:szCs w:val="26"/>
              </w:rPr>
              <w:t xml:space="preserve"> /</w:t>
            </w:r>
            <w:r w:rsidR="00833F55">
              <w:rPr>
                <w:sz w:val="26"/>
                <w:szCs w:val="26"/>
              </w:rPr>
              <w:t>А.В. Кодин</w:t>
            </w:r>
            <w:r w:rsidRPr="00A86CAA">
              <w:rPr>
                <w:sz w:val="26"/>
                <w:szCs w:val="26"/>
              </w:rPr>
              <w:t>/</w:t>
            </w:r>
          </w:p>
          <w:p w14:paraId="68305747" w14:textId="29F893B1" w:rsidR="00480A07" w:rsidRPr="00A86CAA" w:rsidRDefault="00480A07" w:rsidP="00480A07">
            <w:pPr>
              <w:widowControl w:val="0"/>
              <w:rPr>
                <w:sz w:val="26"/>
                <w:szCs w:val="26"/>
              </w:rPr>
            </w:pPr>
          </w:p>
          <w:p w14:paraId="2191205A" w14:textId="77777777" w:rsidR="00480A07" w:rsidRPr="00A86CAA" w:rsidRDefault="00480A07" w:rsidP="00480A07">
            <w:pPr>
              <w:widowControl w:val="0"/>
              <w:rPr>
                <w:sz w:val="26"/>
                <w:szCs w:val="26"/>
              </w:rPr>
            </w:pPr>
            <w:r w:rsidRPr="00A86CAA">
              <w:rPr>
                <w:sz w:val="26"/>
                <w:szCs w:val="26"/>
              </w:rPr>
              <w:t>М.П.</w:t>
            </w:r>
          </w:p>
        </w:tc>
      </w:tr>
    </w:tbl>
    <w:p w14:paraId="2E01111C" w14:textId="77777777" w:rsidR="0046125A" w:rsidRPr="00A86CAA" w:rsidRDefault="0046125A" w:rsidP="0055363E">
      <w:pPr>
        <w:widowControl w:val="0"/>
        <w:ind w:firstLine="709"/>
        <w:rPr>
          <w:sz w:val="26"/>
          <w:szCs w:val="26"/>
        </w:rPr>
      </w:pPr>
    </w:p>
    <w:sectPr w:rsidR="0046125A" w:rsidRPr="00A86CAA" w:rsidSect="00E368DC">
      <w:headerReference w:type="default" r:id="rId8"/>
      <w:footerReference w:type="even" r:id="rId9"/>
      <w:footerReference w:type="default" r:id="rId10"/>
      <w:pgSz w:w="11909" w:h="16834" w:code="9"/>
      <w:pgMar w:top="1134" w:right="709"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7A269" w14:textId="77777777" w:rsidR="00362DD1" w:rsidRDefault="00362DD1">
      <w:r>
        <w:separator/>
      </w:r>
    </w:p>
  </w:endnote>
  <w:endnote w:type="continuationSeparator" w:id="0">
    <w:p w14:paraId="7CCA6BD6" w14:textId="77777777" w:rsidR="00362DD1" w:rsidRDefault="00362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Journal">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3E949" w14:textId="77777777" w:rsidR="00C5438B" w:rsidRDefault="00C5438B">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127960FA" w14:textId="77777777" w:rsidR="00C5438B" w:rsidRDefault="00C5438B">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87D1A" w14:textId="30D5DB40" w:rsidR="00125881" w:rsidRPr="00004485" w:rsidRDefault="00125881" w:rsidP="00125881">
    <w:pPr>
      <w:pStyle w:val="a3"/>
      <w:jc w:val="right"/>
      <w:rPr>
        <w:rFonts w:ascii="Arial" w:hAnsi="Arial" w:cs="Arial"/>
        <w:sz w:val="16"/>
        <w:szCs w:val="16"/>
      </w:rPr>
    </w:pPr>
    <w:r w:rsidRPr="00004485">
      <w:rPr>
        <w:rFonts w:ascii="Arial" w:hAnsi="Arial" w:cs="Arial"/>
        <w:color w:val="404040"/>
        <w:sz w:val="16"/>
        <w:szCs w:val="16"/>
      </w:rPr>
      <w:t xml:space="preserve">Страница </w:t>
    </w:r>
    <w:r w:rsidRPr="00004485">
      <w:rPr>
        <w:rFonts w:ascii="Arial" w:hAnsi="Arial" w:cs="Arial"/>
        <w:bCs/>
        <w:color w:val="404040"/>
        <w:sz w:val="16"/>
        <w:szCs w:val="16"/>
      </w:rPr>
      <w:fldChar w:fldCharType="begin"/>
    </w:r>
    <w:r w:rsidRPr="00004485">
      <w:rPr>
        <w:rFonts w:ascii="Arial" w:hAnsi="Arial" w:cs="Arial"/>
        <w:bCs/>
        <w:color w:val="404040"/>
        <w:sz w:val="16"/>
        <w:szCs w:val="16"/>
      </w:rPr>
      <w:instrText>PAGE</w:instrText>
    </w:r>
    <w:r w:rsidRPr="00004485">
      <w:rPr>
        <w:rFonts w:ascii="Arial" w:hAnsi="Arial" w:cs="Arial"/>
        <w:bCs/>
        <w:color w:val="404040"/>
        <w:sz w:val="16"/>
        <w:szCs w:val="16"/>
      </w:rPr>
      <w:fldChar w:fldCharType="separate"/>
    </w:r>
    <w:r w:rsidR="00797F58">
      <w:rPr>
        <w:rFonts w:ascii="Arial" w:hAnsi="Arial" w:cs="Arial"/>
        <w:bCs/>
        <w:noProof/>
        <w:color w:val="404040"/>
        <w:sz w:val="16"/>
        <w:szCs w:val="16"/>
      </w:rPr>
      <w:t>1</w:t>
    </w:r>
    <w:r w:rsidRPr="00004485">
      <w:rPr>
        <w:rFonts w:ascii="Arial" w:hAnsi="Arial" w:cs="Arial"/>
        <w:bCs/>
        <w:color w:val="404040"/>
        <w:sz w:val="16"/>
        <w:szCs w:val="16"/>
      </w:rPr>
      <w:fldChar w:fldCharType="end"/>
    </w:r>
    <w:r w:rsidRPr="00004485">
      <w:rPr>
        <w:rFonts w:ascii="Arial" w:hAnsi="Arial" w:cs="Arial"/>
        <w:color w:val="404040"/>
        <w:sz w:val="16"/>
        <w:szCs w:val="16"/>
      </w:rPr>
      <w:t xml:space="preserve"> из </w:t>
    </w:r>
    <w:r w:rsidRPr="00004485">
      <w:rPr>
        <w:rFonts w:ascii="Arial" w:hAnsi="Arial" w:cs="Arial"/>
        <w:bCs/>
        <w:color w:val="404040"/>
        <w:sz w:val="16"/>
        <w:szCs w:val="16"/>
      </w:rPr>
      <w:fldChar w:fldCharType="begin"/>
    </w:r>
    <w:r w:rsidRPr="00004485">
      <w:rPr>
        <w:rFonts w:ascii="Arial" w:hAnsi="Arial" w:cs="Arial"/>
        <w:bCs/>
        <w:color w:val="404040"/>
        <w:sz w:val="16"/>
        <w:szCs w:val="16"/>
      </w:rPr>
      <w:instrText>NUMPAGES</w:instrText>
    </w:r>
    <w:r w:rsidRPr="00004485">
      <w:rPr>
        <w:rFonts w:ascii="Arial" w:hAnsi="Arial" w:cs="Arial"/>
        <w:bCs/>
        <w:color w:val="404040"/>
        <w:sz w:val="16"/>
        <w:szCs w:val="16"/>
      </w:rPr>
      <w:fldChar w:fldCharType="separate"/>
    </w:r>
    <w:r w:rsidR="00797F58">
      <w:rPr>
        <w:rFonts w:ascii="Arial" w:hAnsi="Arial" w:cs="Arial"/>
        <w:bCs/>
        <w:noProof/>
        <w:color w:val="404040"/>
        <w:sz w:val="16"/>
        <w:szCs w:val="16"/>
      </w:rPr>
      <w:t>8</w:t>
    </w:r>
    <w:r w:rsidRPr="00004485">
      <w:rPr>
        <w:rFonts w:ascii="Arial" w:hAnsi="Arial" w:cs="Arial"/>
        <w:bCs/>
        <w:color w:val="40404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1203B" w14:textId="77777777" w:rsidR="00362DD1" w:rsidRDefault="00362DD1">
      <w:r>
        <w:separator/>
      </w:r>
    </w:p>
  </w:footnote>
  <w:footnote w:type="continuationSeparator" w:id="0">
    <w:p w14:paraId="1D1CA769" w14:textId="77777777" w:rsidR="00362DD1" w:rsidRDefault="00362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A078B" w14:textId="77777777" w:rsidR="00C5438B" w:rsidRPr="0043736D" w:rsidRDefault="00C5438B" w:rsidP="0043736D">
    <w:pPr>
      <w:pStyle w:val="ae"/>
      <w:ind w:firstLine="709"/>
      <w:jc w:val="center"/>
      <w:rPr>
        <w:rFonts w:ascii="Arial" w:hAnsi="Arial" w:cs="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3A03"/>
    <w:multiLevelType w:val="singleLevel"/>
    <w:tmpl w:val="8B1E6156"/>
    <w:lvl w:ilvl="0">
      <w:start w:val="1"/>
      <w:numFmt w:val="decimal"/>
      <w:lvlText w:val="9.%1. "/>
      <w:legacy w:legacy="1" w:legacySpace="0" w:legacyIndent="360"/>
      <w:lvlJc w:val="left"/>
      <w:pPr>
        <w:ind w:left="360" w:hanging="360"/>
      </w:pPr>
      <w:rPr>
        <w:rFonts w:ascii="Times New Roman" w:hAnsi="Times New Roman" w:cs="Times New Roman" w:hint="default"/>
        <w:b/>
        <w:i w:val="0"/>
        <w:sz w:val="24"/>
        <w:u w:val="none"/>
      </w:rPr>
    </w:lvl>
  </w:abstractNum>
  <w:abstractNum w:abstractNumId="1" w15:restartNumberingAfterBreak="0">
    <w:nsid w:val="0CD614E7"/>
    <w:multiLevelType w:val="singleLevel"/>
    <w:tmpl w:val="495A7A38"/>
    <w:lvl w:ilvl="0">
      <w:start w:val="1"/>
      <w:numFmt w:val="decimal"/>
      <w:lvlText w:val="3.%1. "/>
      <w:legacy w:legacy="1" w:legacySpace="0" w:legacyIndent="360"/>
      <w:lvlJc w:val="left"/>
      <w:pPr>
        <w:ind w:left="360" w:hanging="360"/>
      </w:pPr>
      <w:rPr>
        <w:rFonts w:ascii="Times New Roman" w:hAnsi="Times New Roman" w:cs="Times New Roman" w:hint="default"/>
        <w:b/>
        <w:i w:val="0"/>
        <w:sz w:val="24"/>
        <w:u w:val="none"/>
      </w:rPr>
    </w:lvl>
  </w:abstractNum>
  <w:abstractNum w:abstractNumId="2" w15:restartNumberingAfterBreak="0">
    <w:nsid w:val="0F3468F9"/>
    <w:multiLevelType w:val="singleLevel"/>
    <w:tmpl w:val="D794E61C"/>
    <w:lvl w:ilvl="0">
      <w:start w:val="1"/>
      <w:numFmt w:val="decimal"/>
      <w:lvlText w:val="6.%1. "/>
      <w:legacy w:legacy="1" w:legacySpace="0" w:legacyIndent="360"/>
      <w:lvlJc w:val="left"/>
      <w:pPr>
        <w:ind w:left="360" w:hanging="360"/>
      </w:pPr>
      <w:rPr>
        <w:rFonts w:ascii="Times New Roman" w:hAnsi="Times New Roman" w:cs="Times New Roman" w:hint="default"/>
        <w:b/>
        <w:i w:val="0"/>
        <w:sz w:val="24"/>
        <w:u w:val="none"/>
      </w:rPr>
    </w:lvl>
  </w:abstractNum>
  <w:abstractNum w:abstractNumId="3" w15:restartNumberingAfterBreak="0">
    <w:nsid w:val="101769A7"/>
    <w:multiLevelType w:val="singleLevel"/>
    <w:tmpl w:val="0F50E894"/>
    <w:lvl w:ilvl="0">
      <w:start w:val="1"/>
      <w:numFmt w:val="decimal"/>
      <w:lvlText w:val="%1. "/>
      <w:legacy w:legacy="1" w:legacySpace="0" w:legacyIndent="360"/>
      <w:lvlJc w:val="left"/>
      <w:pPr>
        <w:ind w:left="360" w:hanging="360"/>
      </w:pPr>
      <w:rPr>
        <w:rFonts w:ascii="Times New Roman" w:hAnsi="Times New Roman" w:cs="Times New Roman" w:hint="default"/>
        <w:b/>
        <w:i w:val="0"/>
        <w:sz w:val="24"/>
        <w:u w:val="single"/>
      </w:rPr>
    </w:lvl>
  </w:abstractNum>
  <w:abstractNum w:abstractNumId="4" w15:restartNumberingAfterBreak="0">
    <w:nsid w:val="10B93267"/>
    <w:multiLevelType w:val="multilevel"/>
    <w:tmpl w:val="2FE6D7BA"/>
    <w:lvl w:ilvl="0">
      <w:start w:val="3"/>
      <w:numFmt w:val="decimal"/>
      <w:lvlText w:val="%1."/>
      <w:lvlJc w:val="left"/>
      <w:pPr>
        <w:tabs>
          <w:tab w:val="num" w:pos="480"/>
        </w:tabs>
        <w:ind w:left="480" w:hanging="480"/>
      </w:pPr>
      <w:rPr>
        <w:rFonts w:cs="Times New Roman" w:hint="default"/>
        <w:b/>
      </w:rPr>
    </w:lvl>
    <w:lvl w:ilvl="1">
      <w:start w:val="5"/>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 w15:restartNumberingAfterBreak="0">
    <w:nsid w:val="11E07ABF"/>
    <w:multiLevelType w:val="singleLevel"/>
    <w:tmpl w:val="8160C460"/>
    <w:lvl w:ilvl="0">
      <w:start w:val="1"/>
      <w:numFmt w:val="decimal"/>
      <w:lvlText w:val="5.%1. "/>
      <w:legacy w:legacy="1" w:legacySpace="0" w:legacyIndent="360"/>
      <w:lvlJc w:val="left"/>
      <w:pPr>
        <w:ind w:left="360" w:hanging="360"/>
      </w:pPr>
      <w:rPr>
        <w:rFonts w:ascii="Times New Roman" w:hAnsi="Times New Roman" w:cs="Times New Roman" w:hint="default"/>
        <w:b/>
        <w:i w:val="0"/>
        <w:sz w:val="24"/>
        <w:u w:val="none"/>
      </w:rPr>
    </w:lvl>
  </w:abstractNum>
  <w:abstractNum w:abstractNumId="6" w15:restartNumberingAfterBreak="0">
    <w:nsid w:val="12A211D7"/>
    <w:multiLevelType w:val="multilevel"/>
    <w:tmpl w:val="2FE6D7BA"/>
    <w:lvl w:ilvl="0">
      <w:start w:val="3"/>
      <w:numFmt w:val="decimal"/>
      <w:lvlText w:val="%1."/>
      <w:lvlJc w:val="left"/>
      <w:pPr>
        <w:tabs>
          <w:tab w:val="num" w:pos="480"/>
        </w:tabs>
        <w:ind w:left="480" w:hanging="480"/>
      </w:pPr>
      <w:rPr>
        <w:rFonts w:cs="Times New Roman" w:hint="default"/>
        <w:b/>
      </w:rPr>
    </w:lvl>
    <w:lvl w:ilvl="1">
      <w:start w:val="5"/>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7" w15:restartNumberingAfterBreak="0">
    <w:nsid w:val="133220E4"/>
    <w:multiLevelType w:val="singleLevel"/>
    <w:tmpl w:val="EC1A49AE"/>
    <w:lvl w:ilvl="0">
      <w:start w:val="1"/>
      <w:numFmt w:val="decimal"/>
      <w:lvlText w:val="2.%1. "/>
      <w:legacy w:legacy="1" w:legacySpace="0" w:legacyIndent="360"/>
      <w:lvlJc w:val="left"/>
      <w:pPr>
        <w:ind w:left="360" w:hanging="360"/>
      </w:pPr>
      <w:rPr>
        <w:rFonts w:ascii="Times New Roman" w:hAnsi="Times New Roman" w:cs="Times New Roman" w:hint="default"/>
        <w:b/>
        <w:i w:val="0"/>
        <w:sz w:val="24"/>
        <w:u w:val="none"/>
      </w:rPr>
    </w:lvl>
  </w:abstractNum>
  <w:abstractNum w:abstractNumId="8" w15:restartNumberingAfterBreak="0">
    <w:nsid w:val="13C22176"/>
    <w:multiLevelType w:val="singleLevel"/>
    <w:tmpl w:val="A8AECD16"/>
    <w:lvl w:ilvl="0">
      <w:start w:val="1"/>
      <w:numFmt w:val="decimal"/>
      <w:lvlText w:val="7.2.%1. "/>
      <w:legacy w:legacy="1" w:legacySpace="0" w:legacyIndent="360"/>
      <w:lvlJc w:val="left"/>
      <w:pPr>
        <w:ind w:left="360" w:hanging="360"/>
      </w:pPr>
      <w:rPr>
        <w:rFonts w:ascii="Times New Roman" w:hAnsi="Times New Roman" w:cs="Times New Roman" w:hint="default"/>
        <w:b/>
        <w:i w:val="0"/>
        <w:sz w:val="24"/>
        <w:u w:val="none"/>
      </w:rPr>
    </w:lvl>
  </w:abstractNum>
  <w:abstractNum w:abstractNumId="9" w15:restartNumberingAfterBreak="0">
    <w:nsid w:val="16A73979"/>
    <w:multiLevelType w:val="multilevel"/>
    <w:tmpl w:val="2FE6D7BA"/>
    <w:lvl w:ilvl="0">
      <w:start w:val="3"/>
      <w:numFmt w:val="decimal"/>
      <w:lvlText w:val="%1."/>
      <w:lvlJc w:val="left"/>
      <w:pPr>
        <w:tabs>
          <w:tab w:val="num" w:pos="480"/>
        </w:tabs>
        <w:ind w:left="480" w:hanging="480"/>
      </w:pPr>
      <w:rPr>
        <w:rFonts w:cs="Times New Roman" w:hint="default"/>
        <w:b/>
      </w:rPr>
    </w:lvl>
    <w:lvl w:ilvl="1">
      <w:start w:val="5"/>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0" w15:restartNumberingAfterBreak="0">
    <w:nsid w:val="187F66F5"/>
    <w:multiLevelType w:val="singleLevel"/>
    <w:tmpl w:val="3CA60020"/>
    <w:lvl w:ilvl="0">
      <w:start w:val="1"/>
      <w:numFmt w:val="decimal"/>
      <w:lvlText w:val="1.%1. "/>
      <w:legacy w:legacy="1" w:legacySpace="0" w:legacyIndent="360"/>
      <w:lvlJc w:val="left"/>
      <w:pPr>
        <w:ind w:left="360" w:hanging="360"/>
      </w:pPr>
      <w:rPr>
        <w:rFonts w:ascii="Times New Roman" w:hAnsi="Times New Roman" w:cs="Times New Roman" w:hint="default"/>
        <w:b/>
        <w:i w:val="0"/>
        <w:sz w:val="24"/>
        <w:u w:val="none"/>
      </w:rPr>
    </w:lvl>
  </w:abstractNum>
  <w:abstractNum w:abstractNumId="11" w15:restartNumberingAfterBreak="0">
    <w:nsid w:val="1C906AA6"/>
    <w:multiLevelType w:val="singleLevel"/>
    <w:tmpl w:val="82AC655A"/>
    <w:lvl w:ilvl="0">
      <w:start w:val="3"/>
      <w:numFmt w:val="decimal"/>
      <w:lvlText w:val="7.%1. "/>
      <w:legacy w:legacy="1" w:legacySpace="0" w:legacyIndent="360"/>
      <w:lvlJc w:val="left"/>
      <w:pPr>
        <w:ind w:left="360" w:hanging="360"/>
      </w:pPr>
      <w:rPr>
        <w:rFonts w:ascii="Times New Roman" w:hAnsi="Times New Roman" w:cs="Times New Roman" w:hint="default"/>
        <w:b/>
        <w:i w:val="0"/>
        <w:sz w:val="24"/>
        <w:u w:val="none"/>
      </w:rPr>
    </w:lvl>
  </w:abstractNum>
  <w:abstractNum w:abstractNumId="12" w15:restartNumberingAfterBreak="0">
    <w:nsid w:val="1D1437F0"/>
    <w:multiLevelType w:val="hybridMultilevel"/>
    <w:tmpl w:val="5204D98A"/>
    <w:lvl w:ilvl="0" w:tplc="46301868">
      <w:start w:val="1"/>
      <w:numFmt w:val="bullet"/>
      <w:lvlText w:val="­"/>
      <w:lvlJc w:val="left"/>
      <w:pPr>
        <w:tabs>
          <w:tab w:val="num" w:pos="2140"/>
        </w:tabs>
        <w:ind w:left="2140" w:hanging="360"/>
      </w:pPr>
      <w:rPr>
        <w:rFonts w:ascii="Courier New" w:hAnsi="Courier New" w:hint="default"/>
      </w:rPr>
    </w:lvl>
    <w:lvl w:ilvl="1" w:tplc="04190003" w:tentative="1">
      <w:start w:val="1"/>
      <w:numFmt w:val="bullet"/>
      <w:lvlText w:val="o"/>
      <w:lvlJc w:val="left"/>
      <w:pPr>
        <w:tabs>
          <w:tab w:val="num" w:pos="2140"/>
        </w:tabs>
        <w:ind w:left="2140" w:hanging="360"/>
      </w:pPr>
      <w:rPr>
        <w:rFonts w:ascii="Courier New" w:hAnsi="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13" w15:restartNumberingAfterBreak="0">
    <w:nsid w:val="1ED7561F"/>
    <w:multiLevelType w:val="hybridMultilevel"/>
    <w:tmpl w:val="6B9A74B0"/>
    <w:lvl w:ilvl="0" w:tplc="FFFFFFFF">
      <w:start w:val="3"/>
      <w:numFmt w:val="decimal"/>
      <w:lvlText w:val="3.%1. "/>
      <w:legacy w:legacy="1" w:legacySpace="0" w:legacyIndent="360"/>
      <w:lvlJc w:val="left"/>
      <w:pPr>
        <w:ind w:left="360" w:hanging="360"/>
      </w:pPr>
      <w:rPr>
        <w:rFonts w:ascii="Times New Roman" w:hAnsi="Times New Roman" w:cs="Times New Roman" w:hint="default"/>
        <w:b/>
        <w:i w:val="0"/>
        <w:sz w:val="22"/>
        <w:u w:val="no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216C5F87"/>
    <w:multiLevelType w:val="singleLevel"/>
    <w:tmpl w:val="1150659C"/>
    <w:lvl w:ilvl="0">
      <w:start w:val="1"/>
      <w:numFmt w:val="decimal"/>
      <w:lvlText w:val="3.1.%1. "/>
      <w:legacy w:legacy="1" w:legacySpace="0" w:legacyIndent="360"/>
      <w:lvlJc w:val="left"/>
      <w:pPr>
        <w:ind w:left="360" w:hanging="360"/>
      </w:pPr>
      <w:rPr>
        <w:rFonts w:ascii="Times New Roman" w:hAnsi="Times New Roman" w:cs="Times New Roman" w:hint="default"/>
        <w:b/>
        <w:i w:val="0"/>
        <w:sz w:val="22"/>
        <w:u w:val="none"/>
      </w:rPr>
    </w:lvl>
  </w:abstractNum>
  <w:abstractNum w:abstractNumId="15" w15:restartNumberingAfterBreak="0">
    <w:nsid w:val="2279291B"/>
    <w:multiLevelType w:val="singleLevel"/>
    <w:tmpl w:val="6116F2F4"/>
    <w:lvl w:ilvl="0">
      <w:start w:val="1"/>
      <w:numFmt w:val="decimal"/>
      <w:lvlText w:val="4.%1. "/>
      <w:legacy w:legacy="1" w:legacySpace="0" w:legacyIndent="360"/>
      <w:lvlJc w:val="left"/>
      <w:pPr>
        <w:ind w:left="360" w:hanging="360"/>
      </w:pPr>
      <w:rPr>
        <w:rFonts w:ascii="Times New Roman" w:hAnsi="Times New Roman" w:cs="Times New Roman" w:hint="default"/>
        <w:b/>
        <w:i w:val="0"/>
        <w:sz w:val="24"/>
        <w:u w:val="none"/>
      </w:rPr>
    </w:lvl>
  </w:abstractNum>
  <w:abstractNum w:abstractNumId="16" w15:restartNumberingAfterBreak="0">
    <w:nsid w:val="26AB2C14"/>
    <w:multiLevelType w:val="singleLevel"/>
    <w:tmpl w:val="74E4D11E"/>
    <w:lvl w:ilvl="0">
      <w:start w:val="1"/>
      <w:numFmt w:val="decimal"/>
      <w:lvlText w:val="%1. "/>
      <w:legacy w:legacy="1" w:legacySpace="0" w:legacyIndent="360"/>
      <w:lvlJc w:val="left"/>
      <w:pPr>
        <w:ind w:left="360" w:hanging="360"/>
      </w:pPr>
      <w:rPr>
        <w:rFonts w:ascii="Times New Roman" w:hAnsi="Times New Roman" w:cs="Times New Roman" w:hint="default"/>
        <w:b w:val="0"/>
        <w:i w:val="0"/>
        <w:sz w:val="22"/>
        <w:u w:val="none"/>
      </w:rPr>
    </w:lvl>
  </w:abstractNum>
  <w:abstractNum w:abstractNumId="17" w15:restartNumberingAfterBreak="0">
    <w:nsid w:val="2D7C39EB"/>
    <w:multiLevelType w:val="singleLevel"/>
    <w:tmpl w:val="42AE8328"/>
    <w:lvl w:ilvl="0">
      <w:start w:val="1"/>
      <w:numFmt w:val="decimal"/>
      <w:lvlText w:val="7.1.%1. "/>
      <w:legacy w:legacy="1" w:legacySpace="0" w:legacyIndent="360"/>
      <w:lvlJc w:val="left"/>
      <w:pPr>
        <w:ind w:left="360" w:hanging="360"/>
      </w:pPr>
      <w:rPr>
        <w:rFonts w:ascii="Times New Roman" w:hAnsi="Times New Roman" w:cs="Times New Roman" w:hint="default"/>
        <w:b/>
        <w:i w:val="0"/>
        <w:sz w:val="24"/>
        <w:u w:val="none"/>
      </w:rPr>
    </w:lvl>
  </w:abstractNum>
  <w:abstractNum w:abstractNumId="18" w15:restartNumberingAfterBreak="0">
    <w:nsid w:val="35A06792"/>
    <w:multiLevelType w:val="singleLevel"/>
    <w:tmpl w:val="41746812"/>
    <w:lvl w:ilvl="0">
      <w:start w:val="4"/>
      <w:numFmt w:val="decimal"/>
      <w:lvlText w:val="6.%1. "/>
      <w:legacy w:legacy="1" w:legacySpace="0" w:legacyIndent="360"/>
      <w:lvlJc w:val="left"/>
      <w:pPr>
        <w:ind w:left="360" w:hanging="360"/>
      </w:pPr>
      <w:rPr>
        <w:rFonts w:ascii="Times New Roman" w:hAnsi="Times New Roman" w:cs="Times New Roman" w:hint="default"/>
        <w:b/>
        <w:i w:val="0"/>
        <w:sz w:val="24"/>
        <w:u w:val="none"/>
      </w:rPr>
    </w:lvl>
  </w:abstractNum>
  <w:abstractNum w:abstractNumId="19" w15:restartNumberingAfterBreak="0">
    <w:nsid w:val="361F141E"/>
    <w:multiLevelType w:val="singleLevel"/>
    <w:tmpl w:val="8FF2C1F8"/>
    <w:lvl w:ilvl="0">
      <w:start w:val="3"/>
      <w:numFmt w:val="decimal"/>
      <w:lvlText w:val="3.%1. "/>
      <w:legacy w:legacy="1" w:legacySpace="0" w:legacyIndent="360"/>
      <w:lvlJc w:val="left"/>
      <w:pPr>
        <w:ind w:left="360" w:hanging="360"/>
      </w:pPr>
      <w:rPr>
        <w:rFonts w:ascii="Times New Roman" w:hAnsi="Times New Roman" w:cs="Times New Roman" w:hint="default"/>
        <w:b/>
        <w:i w:val="0"/>
        <w:sz w:val="22"/>
        <w:u w:val="none"/>
      </w:rPr>
    </w:lvl>
  </w:abstractNum>
  <w:abstractNum w:abstractNumId="20" w15:restartNumberingAfterBreak="0">
    <w:nsid w:val="3ADA0687"/>
    <w:multiLevelType w:val="singleLevel"/>
    <w:tmpl w:val="1C2AD928"/>
    <w:lvl w:ilvl="0">
      <w:start w:val="1"/>
      <w:numFmt w:val="decimal"/>
      <w:lvlText w:val="10.%1. "/>
      <w:legacy w:legacy="1" w:legacySpace="0" w:legacyIndent="360"/>
      <w:lvlJc w:val="left"/>
      <w:pPr>
        <w:ind w:left="360" w:hanging="360"/>
      </w:pPr>
      <w:rPr>
        <w:rFonts w:ascii="Times New Roman" w:hAnsi="Times New Roman" w:cs="Times New Roman" w:hint="default"/>
        <w:b/>
        <w:i w:val="0"/>
        <w:sz w:val="24"/>
        <w:u w:val="none"/>
      </w:rPr>
    </w:lvl>
  </w:abstractNum>
  <w:abstractNum w:abstractNumId="21" w15:restartNumberingAfterBreak="0">
    <w:nsid w:val="4B105AF6"/>
    <w:multiLevelType w:val="singleLevel"/>
    <w:tmpl w:val="8FF2C1F8"/>
    <w:lvl w:ilvl="0">
      <w:start w:val="2"/>
      <w:numFmt w:val="decimal"/>
      <w:lvlText w:val="3.%1. "/>
      <w:legacy w:legacy="1" w:legacySpace="0" w:legacyIndent="360"/>
      <w:lvlJc w:val="left"/>
      <w:pPr>
        <w:ind w:left="360" w:hanging="360"/>
      </w:pPr>
      <w:rPr>
        <w:rFonts w:ascii="Times New Roman" w:hAnsi="Times New Roman" w:cs="Times New Roman" w:hint="default"/>
        <w:b/>
        <w:i w:val="0"/>
        <w:sz w:val="22"/>
        <w:u w:val="none"/>
      </w:rPr>
    </w:lvl>
  </w:abstractNum>
  <w:abstractNum w:abstractNumId="22" w15:restartNumberingAfterBreak="0">
    <w:nsid w:val="59293810"/>
    <w:multiLevelType w:val="multilevel"/>
    <w:tmpl w:val="2FE6D7BA"/>
    <w:lvl w:ilvl="0">
      <w:start w:val="3"/>
      <w:numFmt w:val="decimal"/>
      <w:lvlText w:val="%1."/>
      <w:lvlJc w:val="left"/>
      <w:pPr>
        <w:tabs>
          <w:tab w:val="num" w:pos="480"/>
        </w:tabs>
        <w:ind w:left="480" w:hanging="480"/>
      </w:pPr>
      <w:rPr>
        <w:rFonts w:cs="Times New Roman" w:hint="default"/>
        <w:b/>
      </w:rPr>
    </w:lvl>
    <w:lvl w:ilvl="1">
      <w:start w:val="5"/>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3" w15:restartNumberingAfterBreak="0">
    <w:nsid w:val="5AB81D02"/>
    <w:multiLevelType w:val="singleLevel"/>
    <w:tmpl w:val="2B5E41FC"/>
    <w:lvl w:ilvl="0">
      <w:start w:val="1"/>
      <w:numFmt w:val="decimal"/>
      <w:lvlText w:val="8.%1. "/>
      <w:legacy w:legacy="1" w:legacySpace="0" w:legacyIndent="360"/>
      <w:lvlJc w:val="left"/>
      <w:pPr>
        <w:ind w:left="360" w:hanging="360"/>
      </w:pPr>
      <w:rPr>
        <w:rFonts w:ascii="Times New Roman" w:hAnsi="Times New Roman" w:cs="Times New Roman" w:hint="default"/>
        <w:b/>
        <w:i w:val="0"/>
        <w:sz w:val="24"/>
        <w:u w:val="none"/>
      </w:rPr>
    </w:lvl>
  </w:abstractNum>
  <w:abstractNum w:abstractNumId="24" w15:restartNumberingAfterBreak="0">
    <w:nsid w:val="5D9F5E6A"/>
    <w:multiLevelType w:val="multilevel"/>
    <w:tmpl w:val="2FE6D7BA"/>
    <w:lvl w:ilvl="0">
      <w:start w:val="3"/>
      <w:numFmt w:val="decimal"/>
      <w:lvlText w:val="%1."/>
      <w:lvlJc w:val="left"/>
      <w:pPr>
        <w:tabs>
          <w:tab w:val="num" w:pos="480"/>
        </w:tabs>
        <w:ind w:left="480" w:hanging="480"/>
      </w:pPr>
      <w:rPr>
        <w:rFonts w:cs="Times New Roman" w:hint="default"/>
        <w:b/>
      </w:rPr>
    </w:lvl>
    <w:lvl w:ilvl="1">
      <w:start w:val="5"/>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15:restartNumberingAfterBreak="0">
    <w:nsid w:val="5F9A6FF6"/>
    <w:multiLevelType w:val="singleLevel"/>
    <w:tmpl w:val="EEF4B306"/>
    <w:lvl w:ilvl="0">
      <w:start w:val="1"/>
      <w:numFmt w:val="decimal"/>
      <w:lvlText w:val="3.2.%1. "/>
      <w:legacy w:legacy="1" w:legacySpace="0" w:legacyIndent="360"/>
      <w:lvlJc w:val="left"/>
      <w:pPr>
        <w:ind w:left="360" w:hanging="360"/>
      </w:pPr>
      <w:rPr>
        <w:rFonts w:ascii="Times New Roman" w:hAnsi="Times New Roman" w:cs="Times New Roman" w:hint="default"/>
        <w:b/>
        <w:i w:val="0"/>
        <w:sz w:val="22"/>
        <w:u w:val="none"/>
      </w:rPr>
    </w:lvl>
  </w:abstractNum>
  <w:abstractNum w:abstractNumId="26" w15:restartNumberingAfterBreak="0">
    <w:nsid w:val="6CC80DB8"/>
    <w:multiLevelType w:val="singleLevel"/>
    <w:tmpl w:val="157811FC"/>
    <w:lvl w:ilvl="0">
      <w:start w:val="1"/>
      <w:numFmt w:val="decimal"/>
      <w:lvlText w:val="7.%1. "/>
      <w:legacy w:legacy="1" w:legacySpace="0" w:legacyIndent="360"/>
      <w:lvlJc w:val="left"/>
      <w:pPr>
        <w:ind w:left="360" w:hanging="360"/>
      </w:pPr>
      <w:rPr>
        <w:rFonts w:ascii="Times New Roman" w:hAnsi="Times New Roman" w:cs="Times New Roman" w:hint="default"/>
        <w:b/>
        <w:i w:val="0"/>
        <w:sz w:val="24"/>
        <w:u w:val="none"/>
      </w:rPr>
    </w:lvl>
  </w:abstractNum>
  <w:abstractNum w:abstractNumId="27" w15:restartNumberingAfterBreak="0">
    <w:nsid w:val="6DF6533A"/>
    <w:multiLevelType w:val="multilevel"/>
    <w:tmpl w:val="2FE6D7BA"/>
    <w:lvl w:ilvl="0">
      <w:start w:val="3"/>
      <w:numFmt w:val="decimal"/>
      <w:lvlText w:val="%1."/>
      <w:lvlJc w:val="left"/>
      <w:pPr>
        <w:tabs>
          <w:tab w:val="num" w:pos="480"/>
        </w:tabs>
        <w:ind w:left="480" w:hanging="480"/>
      </w:pPr>
      <w:rPr>
        <w:rFonts w:cs="Times New Roman" w:hint="default"/>
        <w:b/>
      </w:rPr>
    </w:lvl>
    <w:lvl w:ilvl="1">
      <w:start w:val="5"/>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8" w15:restartNumberingAfterBreak="0">
    <w:nsid w:val="701100D6"/>
    <w:multiLevelType w:val="singleLevel"/>
    <w:tmpl w:val="6EFAD8F6"/>
    <w:lvl w:ilvl="0">
      <w:start w:val="9"/>
      <w:numFmt w:val="decimal"/>
      <w:lvlText w:val="%1. "/>
      <w:legacy w:legacy="1" w:legacySpace="0" w:legacyIndent="360"/>
      <w:lvlJc w:val="left"/>
      <w:pPr>
        <w:ind w:left="360" w:hanging="360"/>
      </w:pPr>
      <w:rPr>
        <w:rFonts w:ascii="Times New Roman" w:hAnsi="Times New Roman" w:cs="Times New Roman" w:hint="default"/>
        <w:b/>
        <w:i w:val="0"/>
        <w:sz w:val="24"/>
        <w:u w:val="single"/>
      </w:rPr>
    </w:lvl>
  </w:abstractNum>
  <w:abstractNum w:abstractNumId="29" w15:restartNumberingAfterBreak="0">
    <w:nsid w:val="75CC7368"/>
    <w:multiLevelType w:val="singleLevel"/>
    <w:tmpl w:val="66427C8A"/>
    <w:lvl w:ilvl="0">
      <w:start w:val="4"/>
      <w:numFmt w:val="decimal"/>
      <w:lvlText w:val="%1. "/>
      <w:legacy w:legacy="1" w:legacySpace="0" w:legacyIndent="360"/>
      <w:lvlJc w:val="left"/>
      <w:pPr>
        <w:ind w:left="360" w:hanging="360"/>
      </w:pPr>
      <w:rPr>
        <w:rFonts w:ascii="Times New Roman" w:hAnsi="Times New Roman" w:cs="Times New Roman" w:hint="default"/>
        <w:b/>
        <w:i w:val="0"/>
        <w:sz w:val="24"/>
        <w:u w:val="single"/>
      </w:rPr>
    </w:lvl>
  </w:abstractNum>
  <w:abstractNum w:abstractNumId="30" w15:restartNumberingAfterBreak="0">
    <w:nsid w:val="7B0A7AB6"/>
    <w:multiLevelType w:val="singleLevel"/>
    <w:tmpl w:val="E06047AC"/>
    <w:lvl w:ilvl="0">
      <w:start w:val="3"/>
      <w:numFmt w:val="decimal"/>
      <w:lvlText w:val="%1. "/>
      <w:legacy w:legacy="1" w:legacySpace="0" w:legacyIndent="360"/>
      <w:lvlJc w:val="left"/>
      <w:pPr>
        <w:ind w:left="360" w:hanging="360"/>
      </w:pPr>
      <w:rPr>
        <w:rFonts w:ascii="Times New Roman" w:hAnsi="Times New Roman" w:cs="Times New Roman" w:hint="default"/>
        <w:b/>
        <w:i w:val="0"/>
        <w:sz w:val="24"/>
        <w:u w:val="single"/>
      </w:rPr>
    </w:lvl>
  </w:abstractNum>
  <w:num w:numId="1">
    <w:abstractNumId w:val="3"/>
  </w:num>
  <w:num w:numId="2">
    <w:abstractNumId w:val="10"/>
  </w:num>
  <w:num w:numId="3">
    <w:abstractNumId w:val="10"/>
    <w:lvlOverride w:ilvl="0">
      <w:lvl w:ilvl="0">
        <w:start w:val="2"/>
        <w:numFmt w:val="decimal"/>
        <w:lvlText w:val="1.%1. "/>
        <w:legacy w:legacy="1" w:legacySpace="0" w:legacyIndent="360"/>
        <w:lvlJc w:val="left"/>
        <w:pPr>
          <w:ind w:left="360" w:hanging="360"/>
        </w:pPr>
        <w:rPr>
          <w:rFonts w:ascii="Times New Roman" w:hAnsi="Times New Roman" w:cs="Times New Roman" w:hint="default"/>
          <w:b/>
          <w:i w:val="0"/>
          <w:sz w:val="24"/>
          <w:u w:val="none"/>
        </w:rPr>
      </w:lvl>
    </w:lvlOverride>
  </w:num>
  <w:num w:numId="4">
    <w:abstractNumId w:val="7"/>
  </w:num>
  <w:num w:numId="5">
    <w:abstractNumId w:val="30"/>
  </w:num>
  <w:num w:numId="6">
    <w:abstractNumId w:val="1"/>
  </w:num>
  <w:num w:numId="7">
    <w:abstractNumId w:val="14"/>
  </w:num>
  <w:num w:numId="8">
    <w:abstractNumId w:val="21"/>
  </w:num>
  <w:num w:numId="9">
    <w:abstractNumId w:val="25"/>
  </w:num>
  <w:num w:numId="10">
    <w:abstractNumId w:val="19"/>
  </w:num>
  <w:num w:numId="11">
    <w:abstractNumId w:val="19"/>
    <w:lvlOverride w:ilvl="0">
      <w:lvl w:ilvl="0">
        <w:start w:val="1"/>
        <w:numFmt w:val="decimal"/>
        <w:lvlText w:val="3.%1. "/>
        <w:legacy w:legacy="1" w:legacySpace="0" w:legacyIndent="360"/>
        <w:lvlJc w:val="left"/>
        <w:pPr>
          <w:ind w:left="360" w:hanging="360"/>
        </w:pPr>
        <w:rPr>
          <w:rFonts w:ascii="Times New Roman" w:hAnsi="Times New Roman" w:cs="Times New Roman" w:hint="default"/>
          <w:b/>
          <w:i w:val="0"/>
          <w:sz w:val="22"/>
          <w:u w:val="none"/>
        </w:rPr>
      </w:lvl>
    </w:lvlOverride>
  </w:num>
  <w:num w:numId="12">
    <w:abstractNumId w:val="29"/>
  </w:num>
  <w:num w:numId="13">
    <w:abstractNumId w:val="15"/>
  </w:num>
  <w:num w:numId="14">
    <w:abstractNumId w:val="5"/>
  </w:num>
  <w:num w:numId="15">
    <w:abstractNumId w:val="2"/>
  </w:num>
  <w:num w:numId="16">
    <w:abstractNumId w:val="18"/>
  </w:num>
  <w:num w:numId="17">
    <w:abstractNumId w:val="18"/>
    <w:lvlOverride w:ilvl="0">
      <w:lvl w:ilvl="0">
        <w:start w:val="1"/>
        <w:numFmt w:val="decimal"/>
        <w:lvlText w:val="6.%1. "/>
        <w:legacy w:legacy="1" w:legacySpace="0" w:legacyIndent="360"/>
        <w:lvlJc w:val="left"/>
        <w:pPr>
          <w:ind w:left="360" w:hanging="360"/>
        </w:pPr>
        <w:rPr>
          <w:rFonts w:ascii="Times New Roman" w:hAnsi="Times New Roman" w:cs="Times New Roman" w:hint="default"/>
          <w:b/>
          <w:i w:val="0"/>
          <w:sz w:val="24"/>
          <w:u w:val="none"/>
        </w:rPr>
      </w:lvl>
    </w:lvlOverride>
  </w:num>
  <w:num w:numId="18">
    <w:abstractNumId w:val="26"/>
  </w:num>
  <w:num w:numId="19">
    <w:abstractNumId w:val="17"/>
  </w:num>
  <w:num w:numId="20">
    <w:abstractNumId w:val="8"/>
  </w:num>
  <w:num w:numId="21">
    <w:abstractNumId w:val="11"/>
  </w:num>
  <w:num w:numId="22">
    <w:abstractNumId w:val="23"/>
  </w:num>
  <w:num w:numId="23">
    <w:abstractNumId w:val="23"/>
    <w:lvlOverride w:ilvl="0">
      <w:lvl w:ilvl="0">
        <w:start w:val="6"/>
        <w:numFmt w:val="decimal"/>
        <w:lvlText w:val="8.%1. "/>
        <w:legacy w:legacy="1" w:legacySpace="0" w:legacyIndent="283"/>
        <w:lvlJc w:val="left"/>
        <w:pPr>
          <w:ind w:left="277" w:hanging="283"/>
        </w:pPr>
        <w:rPr>
          <w:rFonts w:ascii="Times New Roman" w:hAnsi="Times New Roman" w:cs="Times New Roman" w:hint="default"/>
          <w:b/>
          <w:i w:val="0"/>
          <w:sz w:val="22"/>
          <w:u w:val="none"/>
        </w:rPr>
      </w:lvl>
    </w:lvlOverride>
  </w:num>
  <w:num w:numId="24">
    <w:abstractNumId w:val="23"/>
    <w:lvlOverride w:ilvl="0">
      <w:lvl w:ilvl="0">
        <w:start w:val="6"/>
        <w:numFmt w:val="decimal"/>
        <w:lvlText w:val="8.%1. "/>
        <w:legacy w:legacy="1" w:legacySpace="0" w:legacyIndent="360"/>
        <w:lvlJc w:val="left"/>
        <w:pPr>
          <w:ind w:left="360" w:hanging="360"/>
        </w:pPr>
        <w:rPr>
          <w:rFonts w:ascii="Times New Roman" w:hAnsi="Times New Roman" w:cs="Times New Roman" w:hint="default"/>
          <w:b/>
          <w:i w:val="0"/>
          <w:sz w:val="24"/>
          <w:u w:val="none"/>
        </w:rPr>
      </w:lvl>
    </w:lvlOverride>
  </w:num>
  <w:num w:numId="25">
    <w:abstractNumId w:val="28"/>
  </w:num>
  <w:num w:numId="26">
    <w:abstractNumId w:val="0"/>
  </w:num>
  <w:num w:numId="27">
    <w:abstractNumId w:val="20"/>
  </w:num>
  <w:num w:numId="28">
    <w:abstractNumId w:val="16"/>
  </w:num>
  <w:num w:numId="29">
    <w:abstractNumId w:val="13"/>
  </w:num>
  <w:num w:numId="30">
    <w:abstractNumId w:val="6"/>
  </w:num>
  <w:num w:numId="31">
    <w:abstractNumId w:val="24"/>
  </w:num>
  <w:num w:numId="32">
    <w:abstractNumId w:val="22"/>
  </w:num>
  <w:num w:numId="33">
    <w:abstractNumId w:val="27"/>
  </w:num>
  <w:num w:numId="34">
    <w:abstractNumId w:val="9"/>
  </w:num>
  <w:num w:numId="35">
    <w:abstractNumId w:val="4"/>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31"/>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24F"/>
    <w:rsid w:val="00004485"/>
    <w:rsid w:val="00011D6B"/>
    <w:rsid w:val="00021B37"/>
    <w:rsid w:val="0002387E"/>
    <w:rsid w:val="000275A9"/>
    <w:rsid w:val="000278AA"/>
    <w:rsid w:val="000300AC"/>
    <w:rsid w:val="000309EB"/>
    <w:rsid w:val="0003162A"/>
    <w:rsid w:val="00036433"/>
    <w:rsid w:val="00042C91"/>
    <w:rsid w:val="00042EC6"/>
    <w:rsid w:val="00043FE3"/>
    <w:rsid w:val="00044031"/>
    <w:rsid w:val="00044932"/>
    <w:rsid w:val="0005057A"/>
    <w:rsid w:val="00063DD9"/>
    <w:rsid w:val="000670EE"/>
    <w:rsid w:val="00070C16"/>
    <w:rsid w:val="000742F4"/>
    <w:rsid w:val="00075D6E"/>
    <w:rsid w:val="0008173D"/>
    <w:rsid w:val="0008347F"/>
    <w:rsid w:val="0008526E"/>
    <w:rsid w:val="00091F61"/>
    <w:rsid w:val="0009366F"/>
    <w:rsid w:val="000953EB"/>
    <w:rsid w:val="00096585"/>
    <w:rsid w:val="000A012E"/>
    <w:rsid w:val="000A0578"/>
    <w:rsid w:val="000A4C8C"/>
    <w:rsid w:val="000B0C24"/>
    <w:rsid w:val="000B51F8"/>
    <w:rsid w:val="000C052A"/>
    <w:rsid w:val="000C3C8E"/>
    <w:rsid w:val="000C6588"/>
    <w:rsid w:val="000D5AA9"/>
    <w:rsid w:val="000D789E"/>
    <w:rsid w:val="000F50C1"/>
    <w:rsid w:val="001135C2"/>
    <w:rsid w:val="001151D9"/>
    <w:rsid w:val="00117376"/>
    <w:rsid w:val="00121A85"/>
    <w:rsid w:val="00125881"/>
    <w:rsid w:val="00126AD1"/>
    <w:rsid w:val="00145D7A"/>
    <w:rsid w:val="00151BE3"/>
    <w:rsid w:val="00156057"/>
    <w:rsid w:val="00170E40"/>
    <w:rsid w:val="00180CB2"/>
    <w:rsid w:val="00182284"/>
    <w:rsid w:val="0018400B"/>
    <w:rsid w:val="0018634C"/>
    <w:rsid w:val="0019002C"/>
    <w:rsid w:val="00195CF8"/>
    <w:rsid w:val="001961F4"/>
    <w:rsid w:val="0019757D"/>
    <w:rsid w:val="00197B86"/>
    <w:rsid w:val="001A6C2F"/>
    <w:rsid w:val="001B1C0B"/>
    <w:rsid w:val="001B6577"/>
    <w:rsid w:val="001B78EB"/>
    <w:rsid w:val="001B7A82"/>
    <w:rsid w:val="001C5850"/>
    <w:rsid w:val="001C62DC"/>
    <w:rsid w:val="001D0197"/>
    <w:rsid w:val="001D33DC"/>
    <w:rsid w:val="001D6701"/>
    <w:rsid w:val="001D7682"/>
    <w:rsid w:val="001F1AF1"/>
    <w:rsid w:val="001F6FB2"/>
    <w:rsid w:val="001F7859"/>
    <w:rsid w:val="002009EA"/>
    <w:rsid w:val="00206EFA"/>
    <w:rsid w:val="00212D95"/>
    <w:rsid w:val="00213FBA"/>
    <w:rsid w:val="0023219A"/>
    <w:rsid w:val="00234A3E"/>
    <w:rsid w:val="00237588"/>
    <w:rsid w:val="002425D4"/>
    <w:rsid w:val="002517E5"/>
    <w:rsid w:val="00251D09"/>
    <w:rsid w:val="00252A07"/>
    <w:rsid w:val="00254057"/>
    <w:rsid w:val="00266FBE"/>
    <w:rsid w:val="00270603"/>
    <w:rsid w:val="0028056A"/>
    <w:rsid w:val="0028090B"/>
    <w:rsid w:val="002813A6"/>
    <w:rsid w:val="00284242"/>
    <w:rsid w:val="002874E4"/>
    <w:rsid w:val="002906B6"/>
    <w:rsid w:val="002921BF"/>
    <w:rsid w:val="00294656"/>
    <w:rsid w:val="002A1B9A"/>
    <w:rsid w:val="002A5F62"/>
    <w:rsid w:val="002A755C"/>
    <w:rsid w:val="002B3BC7"/>
    <w:rsid w:val="002B6F25"/>
    <w:rsid w:val="002C29B6"/>
    <w:rsid w:val="002C5CCC"/>
    <w:rsid w:val="002C64AF"/>
    <w:rsid w:val="002D0401"/>
    <w:rsid w:val="002D434D"/>
    <w:rsid w:val="002D43CC"/>
    <w:rsid w:val="002D5462"/>
    <w:rsid w:val="002D67D6"/>
    <w:rsid w:val="002D758F"/>
    <w:rsid w:val="002F289C"/>
    <w:rsid w:val="002F46C4"/>
    <w:rsid w:val="0030123D"/>
    <w:rsid w:val="00303520"/>
    <w:rsid w:val="00305E83"/>
    <w:rsid w:val="003116BC"/>
    <w:rsid w:val="00312E60"/>
    <w:rsid w:val="0031457B"/>
    <w:rsid w:val="00314F06"/>
    <w:rsid w:val="0031783C"/>
    <w:rsid w:val="00323297"/>
    <w:rsid w:val="0032341E"/>
    <w:rsid w:val="00326975"/>
    <w:rsid w:val="00327B88"/>
    <w:rsid w:val="00327FF0"/>
    <w:rsid w:val="003302DA"/>
    <w:rsid w:val="00331799"/>
    <w:rsid w:val="00331E9F"/>
    <w:rsid w:val="00332013"/>
    <w:rsid w:val="0033474C"/>
    <w:rsid w:val="0034466F"/>
    <w:rsid w:val="00352710"/>
    <w:rsid w:val="00361FD0"/>
    <w:rsid w:val="00362DD1"/>
    <w:rsid w:val="003648D5"/>
    <w:rsid w:val="00370090"/>
    <w:rsid w:val="0037497E"/>
    <w:rsid w:val="003847DF"/>
    <w:rsid w:val="00392E58"/>
    <w:rsid w:val="00393668"/>
    <w:rsid w:val="003936E0"/>
    <w:rsid w:val="00397108"/>
    <w:rsid w:val="003A59A1"/>
    <w:rsid w:val="003A6002"/>
    <w:rsid w:val="003B25AB"/>
    <w:rsid w:val="003B2EF5"/>
    <w:rsid w:val="003B3A35"/>
    <w:rsid w:val="003C2401"/>
    <w:rsid w:val="003C2BE8"/>
    <w:rsid w:val="003D047D"/>
    <w:rsid w:val="003D438F"/>
    <w:rsid w:val="003D5176"/>
    <w:rsid w:val="003D71FA"/>
    <w:rsid w:val="003E3AFF"/>
    <w:rsid w:val="003E5E4B"/>
    <w:rsid w:val="003F3275"/>
    <w:rsid w:val="003F3912"/>
    <w:rsid w:val="003F41B0"/>
    <w:rsid w:val="003F4F59"/>
    <w:rsid w:val="003F5323"/>
    <w:rsid w:val="0040205A"/>
    <w:rsid w:val="004049D8"/>
    <w:rsid w:val="00406A3E"/>
    <w:rsid w:val="00412CE6"/>
    <w:rsid w:val="00413FA2"/>
    <w:rsid w:val="00415AFB"/>
    <w:rsid w:val="00424D51"/>
    <w:rsid w:val="00425A07"/>
    <w:rsid w:val="0042678C"/>
    <w:rsid w:val="004310E8"/>
    <w:rsid w:val="00432CF4"/>
    <w:rsid w:val="004350C9"/>
    <w:rsid w:val="0043736D"/>
    <w:rsid w:val="00441CAF"/>
    <w:rsid w:val="00442EB5"/>
    <w:rsid w:val="00445357"/>
    <w:rsid w:val="004454C3"/>
    <w:rsid w:val="00452953"/>
    <w:rsid w:val="004610BB"/>
    <w:rsid w:val="0046125A"/>
    <w:rsid w:val="00464A22"/>
    <w:rsid w:val="00467D6C"/>
    <w:rsid w:val="00475B92"/>
    <w:rsid w:val="00480A07"/>
    <w:rsid w:val="0049320D"/>
    <w:rsid w:val="00495D0E"/>
    <w:rsid w:val="0049779F"/>
    <w:rsid w:val="004979DF"/>
    <w:rsid w:val="00497B31"/>
    <w:rsid w:val="004A3B00"/>
    <w:rsid w:val="004A4E6D"/>
    <w:rsid w:val="004A6196"/>
    <w:rsid w:val="004B524F"/>
    <w:rsid w:val="004C0042"/>
    <w:rsid w:val="004C2303"/>
    <w:rsid w:val="004C3D55"/>
    <w:rsid w:val="004C44D8"/>
    <w:rsid w:val="004C5A24"/>
    <w:rsid w:val="004D004B"/>
    <w:rsid w:val="004D0EAA"/>
    <w:rsid w:val="004D0ED6"/>
    <w:rsid w:val="004E5B1F"/>
    <w:rsid w:val="004F0C82"/>
    <w:rsid w:val="004F3149"/>
    <w:rsid w:val="004F5190"/>
    <w:rsid w:val="004F5D9C"/>
    <w:rsid w:val="004F6DD7"/>
    <w:rsid w:val="00502F35"/>
    <w:rsid w:val="0053023F"/>
    <w:rsid w:val="005346F0"/>
    <w:rsid w:val="00541C8F"/>
    <w:rsid w:val="00542D8C"/>
    <w:rsid w:val="00543AF5"/>
    <w:rsid w:val="0055363E"/>
    <w:rsid w:val="00554A94"/>
    <w:rsid w:val="0056008B"/>
    <w:rsid w:val="00560D9C"/>
    <w:rsid w:val="00560E03"/>
    <w:rsid w:val="00561179"/>
    <w:rsid w:val="00564881"/>
    <w:rsid w:val="00577E7F"/>
    <w:rsid w:val="00586158"/>
    <w:rsid w:val="00595373"/>
    <w:rsid w:val="005957D4"/>
    <w:rsid w:val="0059618C"/>
    <w:rsid w:val="0059739B"/>
    <w:rsid w:val="005A0D5F"/>
    <w:rsid w:val="005A4248"/>
    <w:rsid w:val="005A58C9"/>
    <w:rsid w:val="005A6EC3"/>
    <w:rsid w:val="005B4B55"/>
    <w:rsid w:val="005C281A"/>
    <w:rsid w:val="005C392B"/>
    <w:rsid w:val="005C598A"/>
    <w:rsid w:val="005D0726"/>
    <w:rsid w:val="005D195C"/>
    <w:rsid w:val="005D3848"/>
    <w:rsid w:val="005E6C6B"/>
    <w:rsid w:val="005E73E4"/>
    <w:rsid w:val="005F1B4F"/>
    <w:rsid w:val="005F2050"/>
    <w:rsid w:val="005F223D"/>
    <w:rsid w:val="005F498A"/>
    <w:rsid w:val="005F52AD"/>
    <w:rsid w:val="00607D73"/>
    <w:rsid w:val="00616707"/>
    <w:rsid w:val="00617C22"/>
    <w:rsid w:val="00634661"/>
    <w:rsid w:val="00636C8B"/>
    <w:rsid w:val="0064350F"/>
    <w:rsid w:val="00651F68"/>
    <w:rsid w:val="0065398E"/>
    <w:rsid w:val="00654B87"/>
    <w:rsid w:val="0066795E"/>
    <w:rsid w:val="0067044C"/>
    <w:rsid w:val="006729F2"/>
    <w:rsid w:val="0067332E"/>
    <w:rsid w:val="00677B7F"/>
    <w:rsid w:val="006810F8"/>
    <w:rsid w:val="00693DD8"/>
    <w:rsid w:val="0069744A"/>
    <w:rsid w:val="006A16FF"/>
    <w:rsid w:val="006A27BE"/>
    <w:rsid w:val="006A4DE4"/>
    <w:rsid w:val="006A5F80"/>
    <w:rsid w:val="006B2559"/>
    <w:rsid w:val="006B3B6A"/>
    <w:rsid w:val="006B54A2"/>
    <w:rsid w:val="006B637C"/>
    <w:rsid w:val="006B7CF8"/>
    <w:rsid w:val="006C0AEF"/>
    <w:rsid w:val="006C1112"/>
    <w:rsid w:val="006C1583"/>
    <w:rsid w:val="006C3A2D"/>
    <w:rsid w:val="006C7A76"/>
    <w:rsid w:val="006D6492"/>
    <w:rsid w:val="006E2DF6"/>
    <w:rsid w:val="006E417A"/>
    <w:rsid w:val="006F3DF7"/>
    <w:rsid w:val="006F561A"/>
    <w:rsid w:val="006F5B68"/>
    <w:rsid w:val="006F74E0"/>
    <w:rsid w:val="0070271A"/>
    <w:rsid w:val="007057BB"/>
    <w:rsid w:val="00713338"/>
    <w:rsid w:val="00722863"/>
    <w:rsid w:val="00724FAE"/>
    <w:rsid w:val="00733D56"/>
    <w:rsid w:val="00735115"/>
    <w:rsid w:val="00737C0A"/>
    <w:rsid w:val="00737C1B"/>
    <w:rsid w:val="00744B74"/>
    <w:rsid w:val="007475FA"/>
    <w:rsid w:val="00752DF0"/>
    <w:rsid w:val="00753A37"/>
    <w:rsid w:val="007578D7"/>
    <w:rsid w:val="00757E23"/>
    <w:rsid w:val="00761FF1"/>
    <w:rsid w:val="0076361F"/>
    <w:rsid w:val="007859A5"/>
    <w:rsid w:val="007860C5"/>
    <w:rsid w:val="00791DA2"/>
    <w:rsid w:val="00797F58"/>
    <w:rsid w:val="007B4954"/>
    <w:rsid w:val="007B6143"/>
    <w:rsid w:val="007D0C79"/>
    <w:rsid w:val="007D0EA9"/>
    <w:rsid w:val="007D61E3"/>
    <w:rsid w:val="007E552C"/>
    <w:rsid w:val="00801667"/>
    <w:rsid w:val="008037F7"/>
    <w:rsid w:val="00804C34"/>
    <w:rsid w:val="008122DE"/>
    <w:rsid w:val="008148D4"/>
    <w:rsid w:val="00815C2C"/>
    <w:rsid w:val="00817004"/>
    <w:rsid w:val="008174AC"/>
    <w:rsid w:val="00822370"/>
    <w:rsid w:val="0082287A"/>
    <w:rsid w:val="008231AA"/>
    <w:rsid w:val="00831DC0"/>
    <w:rsid w:val="00833F55"/>
    <w:rsid w:val="008351B4"/>
    <w:rsid w:val="00842EC2"/>
    <w:rsid w:val="008445DA"/>
    <w:rsid w:val="00847E6F"/>
    <w:rsid w:val="0085070C"/>
    <w:rsid w:val="00861CFF"/>
    <w:rsid w:val="008629ED"/>
    <w:rsid w:val="008634E5"/>
    <w:rsid w:val="00867C0C"/>
    <w:rsid w:val="008754A5"/>
    <w:rsid w:val="00875ACF"/>
    <w:rsid w:val="00876269"/>
    <w:rsid w:val="00880C22"/>
    <w:rsid w:val="00880F7D"/>
    <w:rsid w:val="008823C7"/>
    <w:rsid w:val="008909EB"/>
    <w:rsid w:val="00895248"/>
    <w:rsid w:val="008A0CF3"/>
    <w:rsid w:val="008A1B78"/>
    <w:rsid w:val="008A2688"/>
    <w:rsid w:val="008A7DEB"/>
    <w:rsid w:val="008B75CC"/>
    <w:rsid w:val="008C612A"/>
    <w:rsid w:val="008D5D26"/>
    <w:rsid w:val="008E200A"/>
    <w:rsid w:val="008E4FE6"/>
    <w:rsid w:val="008F165D"/>
    <w:rsid w:val="008F264E"/>
    <w:rsid w:val="008F75A8"/>
    <w:rsid w:val="00906860"/>
    <w:rsid w:val="009123AD"/>
    <w:rsid w:val="009129B6"/>
    <w:rsid w:val="0091781E"/>
    <w:rsid w:val="009237C3"/>
    <w:rsid w:val="009261FB"/>
    <w:rsid w:val="00945FC2"/>
    <w:rsid w:val="0095022D"/>
    <w:rsid w:val="00955FDC"/>
    <w:rsid w:val="00956C2D"/>
    <w:rsid w:val="00957180"/>
    <w:rsid w:val="0095797F"/>
    <w:rsid w:val="00962233"/>
    <w:rsid w:val="00963A16"/>
    <w:rsid w:val="009717E1"/>
    <w:rsid w:val="00975846"/>
    <w:rsid w:val="009769AF"/>
    <w:rsid w:val="00976B98"/>
    <w:rsid w:val="0097717C"/>
    <w:rsid w:val="00980114"/>
    <w:rsid w:val="00981E1A"/>
    <w:rsid w:val="009839EB"/>
    <w:rsid w:val="00990B56"/>
    <w:rsid w:val="009930DE"/>
    <w:rsid w:val="00994C0E"/>
    <w:rsid w:val="009A54AE"/>
    <w:rsid w:val="009A5FA2"/>
    <w:rsid w:val="009A70F4"/>
    <w:rsid w:val="009A7D56"/>
    <w:rsid w:val="009B1091"/>
    <w:rsid w:val="009B19D1"/>
    <w:rsid w:val="009B3BB7"/>
    <w:rsid w:val="009B3C4C"/>
    <w:rsid w:val="009B65CA"/>
    <w:rsid w:val="009C6CE1"/>
    <w:rsid w:val="009D0559"/>
    <w:rsid w:val="009E0082"/>
    <w:rsid w:val="009E5011"/>
    <w:rsid w:val="009F1C90"/>
    <w:rsid w:val="00A00313"/>
    <w:rsid w:val="00A11A44"/>
    <w:rsid w:val="00A22D20"/>
    <w:rsid w:val="00A32891"/>
    <w:rsid w:val="00A33F23"/>
    <w:rsid w:val="00A343AF"/>
    <w:rsid w:val="00A36B59"/>
    <w:rsid w:val="00A3702F"/>
    <w:rsid w:val="00A41B81"/>
    <w:rsid w:val="00A42753"/>
    <w:rsid w:val="00A44B49"/>
    <w:rsid w:val="00A50CE4"/>
    <w:rsid w:val="00A50D1C"/>
    <w:rsid w:val="00A51389"/>
    <w:rsid w:val="00A54D8F"/>
    <w:rsid w:val="00A56C63"/>
    <w:rsid w:val="00A64E10"/>
    <w:rsid w:val="00A67AA5"/>
    <w:rsid w:val="00A72963"/>
    <w:rsid w:val="00A7494F"/>
    <w:rsid w:val="00A77CE3"/>
    <w:rsid w:val="00A8038D"/>
    <w:rsid w:val="00A86CAA"/>
    <w:rsid w:val="00A944B2"/>
    <w:rsid w:val="00A953DE"/>
    <w:rsid w:val="00AA71AE"/>
    <w:rsid w:val="00AB743B"/>
    <w:rsid w:val="00AC058C"/>
    <w:rsid w:val="00AD0AA4"/>
    <w:rsid w:val="00AE7F8C"/>
    <w:rsid w:val="00AF11CE"/>
    <w:rsid w:val="00AF12BD"/>
    <w:rsid w:val="00AF4542"/>
    <w:rsid w:val="00B03720"/>
    <w:rsid w:val="00B037C4"/>
    <w:rsid w:val="00B04BF4"/>
    <w:rsid w:val="00B14E69"/>
    <w:rsid w:val="00B1762B"/>
    <w:rsid w:val="00B22B84"/>
    <w:rsid w:val="00B2371B"/>
    <w:rsid w:val="00B25CF4"/>
    <w:rsid w:val="00B35434"/>
    <w:rsid w:val="00B3558E"/>
    <w:rsid w:val="00B35DD1"/>
    <w:rsid w:val="00B46628"/>
    <w:rsid w:val="00B50320"/>
    <w:rsid w:val="00B52DE7"/>
    <w:rsid w:val="00B556C7"/>
    <w:rsid w:val="00B72842"/>
    <w:rsid w:val="00B73B15"/>
    <w:rsid w:val="00B75EDE"/>
    <w:rsid w:val="00B774E0"/>
    <w:rsid w:val="00B810AC"/>
    <w:rsid w:val="00B84588"/>
    <w:rsid w:val="00B908CA"/>
    <w:rsid w:val="00B967EE"/>
    <w:rsid w:val="00BA446B"/>
    <w:rsid w:val="00BB2772"/>
    <w:rsid w:val="00BB2C6F"/>
    <w:rsid w:val="00BB3D7F"/>
    <w:rsid w:val="00BB43A9"/>
    <w:rsid w:val="00BB44D0"/>
    <w:rsid w:val="00BB5F0A"/>
    <w:rsid w:val="00BB75FC"/>
    <w:rsid w:val="00BC1949"/>
    <w:rsid w:val="00BC5741"/>
    <w:rsid w:val="00BC62A0"/>
    <w:rsid w:val="00BD0A9F"/>
    <w:rsid w:val="00BE5B87"/>
    <w:rsid w:val="00BF1F98"/>
    <w:rsid w:val="00BF3E01"/>
    <w:rsid w:val="00BF6BDA"/>
    <w:rsid w:val="00BF7C97"/>
    <w:rsid w:val="00C11529"/>
    <w:rsid w:val="00C24597"/>
    <w:rsid w:val="00C26C41"/>
    <w:rsid w:val="00C33E61"/>
    <w:rsid w:val="00C35C30"/>
    <w:rsid w:val="00C43D79"/>
    <w:rsid w:val="00C43FC3"/>
    <w:rsid w:val="00C51256"/>
    <w:rsid w:val="00C538B5"/>
    <w:rsid w:val="00C5438B"/>
    <w:rsid w:val="00C60DB9"/>
    <w:rsid w:val="00C65C35"/>
    <w:rsid w:val="00C72DD6"/>
    <w:rsid w:val="00C73E93"/>
    <w:rsid w:val="00C816B6"/>
    <w:rsid w:val="00C83E67"/>
    <w:rsid w:val="00C868CF"/>
    <w:rsid w:val="00C87854"/>
    <w:rsid w:val="00C90754"/>
    <w:rsid w:val="00C91AFB"/>
    <w:rsid w:val="00C91CA2"/>
    <w:rsid w:val="00C925F9"/>
    <w:rsid w:val="00C92C7E"/>
    <w:rsid w:val="00C96507"/>
    <w:rsid w:val="00CA053D"/>
    <w:rsid w:val="00CA1FCE"/>
    <w:rsid w:val="00CA5ADC"/>
    <w:rsid w:val="00CB2BA5"/>
    <w:rsid w:val="00CB425F"/>
    <w:rsid w:val="00CC19F7"/>
    <w:rsid w:val="00CC4BDD"/>
    <w:rsid w:val="00CC58E6"/>
    <w:rsid w:val="00CC6B0F"/>
    <w:rsid w:val="00CD1374"/>
    <w:rsid w:val="00CD4576"/>
    <w:rsid w:val="00CD65D6"/>
    <w:rsid w:val="00CE5740"/>
    <w:rsid w:val="00CE58AB"/>
    <w:rsid w:val="00CE61DD"/>
    <w:rsid w:val="00CF0327"/>
    <w:rsid w:val="00CF67AD"/>
    <w:rsid w:val="00D044BB"/>
    <w:rsid w:val="00D06D7C"/>
    <w:rsid w:val="00D10C5D"/>
    <w:rsid w:val="00D125A6"/>
    <w:rsid w:val="00D14683"/>
    <w:rsid w:val="00D16418"/>
    <w:rsid w:val="00D261F5"/>
    <w:rsid w:val="00D30B15"/>
    <w:rsid w:val="00D316BC"/>
    <w:rsid w:val="00D3192F"/>
    <w:rsid w:val="00D327BC"/>
    <w:rsid w:val="00D36C66"/>
    <w:rsid w:val="00D36D07"/>
    <w:rsid w:val="00D4155D"/>
    <w:rsid w:val="00D4346D"/>
    <w:rsid w:val="00D45CD4"/>
    <w:rsid w:val="00D460F2"/>
    <w:rsid w:val="00D46FE2"/>
    <w:rsid w:val="00D541E7"/>
    <w:rsid w:val="00D55F51"/>
    <w:rsid w:val="00D6302D"/>
    <w:rsid w:val="00D65BDF"/>
    <w:rsid w:val="00D67573"/>
    <w:rsid w:val="00D711FF"/>
    <w:rsid w:val="00D73294"/>
    <w:rsid w:val="00D75156"/>
    <w:rsid w:val="00D82412"/>
    <w:rsid w:val="00D8337B"/>
    <w:rsid w:val="00D83F77"/>
    <w:rsid w:val="00D86B4C"/>
    <w:rsid w:val="00D917A6"/>
    <w:rsid w:val="00D92363"/>
    <w:rsid w:val="00D94F23"/>
    <w:rsid w:val="00D965EC"/>
    <w:rsid w:val="00D96D27"/>
    <w:rsid w:val="00DA14BF"/>
    <w:rsid w:val="00DA1B8F"/>
    <w:rsid w:val="00DA29BA"/>
    <w:rsid w:val="00DA6EAC"/>
    <w:rsid w:val="00DA6EBB"/>
    <w:rsid w:val="00DA7EFF"/>
    <w:rsid w:val="00DB12AE"/>
    <w:rsid w:val="00DB17AB"/>
    <w:rsid w:val="00DB22B8"/>
    <w:rsid w:val="00DB4BB2"/>
    <w:rsid w:val="00DB7614"/>
    <w:rsid w:val="00DC0921"/>
    <w:rsid w:val="00DC58EA"/>
    <w:rsid w:val="00DC6326"/>
    <w:rsid w:val="00DD0839"/>
    <w:rsid w:val="00DD0E35"/>
    <w:rsid w:val="00DD12BB"/>
    <w:rsid w:val="00DD1908"/>
    <w:rsid w:val="00DE0B85"/>
    <w:rsid w:val="00DE31D1"/>
    <w:rsid w:val="00DE3ED5"/>
    <w:rsid w:val="00DF014C"/>
    <w:rsid w:val="00E03105"/>
    <w:rsid w:val="00E04958"/>
    <w:rsid w:val="00E11F56"/>
    <w:rsid w:val="00E2733B"/>
    <w:rsid w:val="00E323E8"/>
    <w:rsid w:val="00E368DC"/>
    <w:rsid w:val="00E441E2"/>
    <w:rsid w:val="00E44267"/>
    <w:rsid w:val="00E50CB7"/>
    <w:rsid w:val="00E51D5A"/>
    <w:rsid w:val="00E552F3"/>
    <w:rsid w:val="00E57F92"/>
    <w:rsid w:val="00E62568"/>
    <w:rsid w:val="00E72881"/>
    <w:rsid w:val="00E87232"/>
    <w:rsid w:val="00E90FE7"/>
    <w:rsid w:val="00E94881"/>
    <w:rsid w:val="00E9524C"/>
    <w:rsid w:val="00E9602C"/>
    <w:rsid w:val="00E97C8C"/>
    <w:rsid w:val="00EB178C"/>
    <w:rsid w:val="00EB1F68"/>
    <w:rsid w:val="00EB4CCD"/>
    <w:rsid w:val="00EC497A"/>
    <w:rsid w:val="00ED1A59"/>
    <w:rsid w:val="00ED3CA4"/>
    <w:rsid w:val="00ED3EBE"/>
    <w:rsid w:val="00EE47EB"/>
    <w:rsid w:val="00EE6672"/>
    <w:rsid w:val="00EF1293"/>
    <w:rsid w:val="00EF150A"/>
    <w:rsid w:val="00EF2CB0"/>
    <w:rsid w:val="00F0070A"/>
    <w:rsid w:val="00F01053"/>
    <w:rsid w:val="00F01A15"/>
    <w:rsid w:val="00F02F7F"/>
    <w:rsid w:val="00F051C1"/>
    <w:rsid w:val="00F12467"/>
    <w:rsid w:val="00F165E4"/>
    <w:rsid w:val="00F25B75"/>
    <w:rsid w:val="00F27160"/>
    <w:rsid w:val="00F27F00"/>
    <w:rsid w:val="00F30932"/>
    <w:rsid w:val="00F350EA"/>
    <w:rsid w:val="00F40B5F"/>
    <w:rsid w:val="00F41E48"/>
    <w:rsid w:val="00F509EC"/>
    <w:rsid w:val="00F516CE"/>
    <w:rsid w:val="00F566F3"/>
    <w:rsid w:val="00F66AFA"/>
    <w:rsid w:val="00F75EB9"/>
    <w:rsid w:val="00F812D5"/>
    <w:rsid w:val="00F8175B"/>
    <w:rsid w:val="00F82E71"/>
    <w:rsid w:val="00F84AF8"/>
    <w:rsid w:val="00F85B9C"/>
    <w:rsid w:val="00F85D2C"/>
    <w:rsid w:val="00F86069"/>
    <w:rsid w:val="00F91683"/>
    <w:rsid w:val="00F919B3"/>
    <w:rsid w:val="00F92D70"/>
    <w:rsid w:val="00F930E2"/>
    <w:rsid w:val="00FA17AA"/>
    <w:rsid w:val="00FA196F"/>
    <w:rsid w:val="00FA31D7"/>
    <w:rsid w:val="00FA3EC2"/>
    <w:rsid w:val="00FA69A9"/>
    <w:rsid w:val="00FB17D1"/>
    <w:rsid w:val="00FB54D5"/>
    <w:rsid w:val="00FB69BB"/>
    <w:rsid w:val="00FB6DEF"/>
    <w:rsid w:val="00FB7B1A"/>
    <w:rsid w:val="00FC07BE"/>
    <w:rsid w:val="00FC3AD6"/>
    <w:rsid w:val="00FC4741"/>
    <w:rsid w:val="00FD1AC9"/>
    <w:rsid w:val="00FD4EA0"/>
    <w:rsid w:val="00FD5993"/>
    <w:rsid w:val="00FD61BA"/>
    <w:rsid w:val="00FE351D"/>
    <w:rsid w:val="00FE6943"/>
    <w:rsid w:val="00FF0806"/>
    <w:rsid w:val="00FF3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466A43"/>
  <w14:defaultImageDpi w14:val="96"/>
  <w15:docId w15:val="{3664ECD2-BDBA-4F25-B4B3-06C1F41F5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jc w:val="both"/>
      <w:outlineLvl w:val="0"/>
    </w:pPr>
    <w:rPr>
      <w:i/>
      <w:sz w:val="22"/>
    </w:rPr>
  </w:style>
  <w:style w:type="paragraph" w:styleId="2">
    <w:name w:val="heading 2"/>
    <w:basedOn w:val="a"/>
    <w:next w:val="a"/>
    <w:link w:val="20"/>
    <w:uiPriority w:val="9"/>
    <w:qFormat/>
    <w:pPr>
      <w:keepNext/>
      <w:jc w:val="center"/>
      <w:outlineLvl w:val="1"/>
    </w:pPr>
    <w:rPr>
      <w:b/>
      <w:sz w:val="24"/>
    </w:rPr>
  </w:style>
  <w:style w:type="paragraph" w:styleId="3">
    <w:name w:val="heading 3"/>
    <w:basedOn w:val="a"/>
    <w:next w:val="a"/>
    <w:link w:val="30"/>
    <w:uiPriority w:val="9"/>
    <w:qFormat/>
    <w:pPr>
      <w:keepNext/>
      <w:ind w:left="709" w:hanging="709"/>
      <w:jc w:val="center"/>
      <w:outlineLvl w:val="2"/>
    </w:pPr>
    <w:rPr>
      <w:b/>
      <w:sz w:val="24"/>
    </w:rPr>
  </w:style>
  <w:style w:type="paragraph" w:styleId="4">
    <w:name w:val="heading 4"/>
    <w:basedOn w:val="a"/>
    <w:next w:val="a"/>
    <w:link w:val="40"/>
    <w:uiPriority w:val="9"/>
    <w:qFormat/>
    <w:pPr>
      <w:keepNext/>
      <w:jc w:val="center"/>
      <w:outlineLvl w:val="3"/>
    </w:pPr>
    <w:rPr>
      <w:sz w:val="24"/>
      <w:lang w:val="en-US"/>
    </w:rPr>
  </w:style>
  <w:style w:type="paragraph" w:styleId="7">
    <w:name w:val="heading 7"/>
    <w:basedOn w:val="a"/>
    <w:next w:val="a"/>
    <w:link w:val="70"/>
    <w:uiPriority w:val="9"/>
    <w:qFormat/>
    <w:pPr>
      <w:keepNext/>
      <w:ind w:left="1134"/>
      <w:outlineLvl w:val="6"/>
    </w:pPr>
    <w:rPr>
      <w:rFonts w:ascii="Arial" w:hAnsi="Arial" w:cs="Arial"/>
      <w:b/>
    </w:rPr>
  </w:style>
  <w:style w:type="paragraph" w:styleId="9">
    <w:name w:val="heading 9"/>
    <w:basedOn w:val="a"/>
    <w:next w:val="a"/>
    <w:link w:val="90"/>
    <w:uiPriority w:val="9"/>
    <w:semiHidden/>
    <w:unhideWhenUsed/>
    <w:qFormat/>
    <w:rsid w:val="001F6FB2"/>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Pr>
      <w:rFonts w:asciiTheme="minorHAnsi" w:eastAsiaTheme="minorEastAsia" w:hAnsiTheme="minorHAnsi" w:cstheme="minorBidi"/>
      <w:b/>
      <w:bCs/>
      <w:sz w:val="28"/>
      <w:szCs w:val="28"/>
    </w:rPr>
  </w:style>
  <w:style w:type="character" w:customStyle="1" w:styleId="70">
    <w:name w:val="Заголовок 7 Знак"/>
    <w:basedOn w:val="a0"/>
    <w:link w:val="7"/>
    <w:uiPriority w:val="9"/>
    <w:semiHidden/>
    <w:rPr>
      <w:rFonts w:asciiTheme="minorHAnsi" w:eastAsiaTheme="minorEastAsia" w:hAnsiTheme="minorHAnsi" w:cstheme="minorBidi"/>
      <w:sz w:val="24"/>
      <w:szCs w:val="24"/>
    </w:rPr>
  </w:style>
  <w:style w:type="character" w:customStyle="1" w:styleId="90">
    <w:name w:val="Заголовок 9 Знак"/>
    <w:basedOn w:val="a0"/>
    <w:link w:val="9"/>
    <w:uiPriority w:val="99"/>
    <w:locked/>
    <w:rsid w:val="001F6FB2"/>
    <w:rPr>
      <w:rFonts w:ascii="Cambria" w:hAnsi="Cambria"/>
      <w:sz w:val="22"/>
    </w:rPr>
  </w:style>
  <w:style w:type="paragraph" w:styleId="a3">
    <w:name w:val="footer"/>
    <w:basedOn w:val="a"/>
    <w:link w:val="a4"/>
    <w:uiPriority w:val="99"/>
    <w:pPr>
      <w:tabs>
        <w:tab w:val="center" w:pos="4153"/>
        <w:tab w:val="right" w:pos="8306"/>
      </w:tabs>
    </w:pPr>
  </w:style>
  <w:style w:type="character" w:customStyle="1" w:styleId="a4">
    <w:name w:val="Нижний колонтитул Знак"/>
    <w:basedOn w:val="a0"/>
    <w:link w:val="a3"/>
    <w:uiPriority w:val="99"/>
    <w:semiHidden/>
  </w:style>
  <w:style w:type="character" w:styleId="a5">
    <w:name w:val="page number"/>
    <w:basedOn w:val="a0"/>
    <w:uiPriority w:val="99"/>
    <w:rPr>
      <w:rFonts w:cs="Times New Roman"/>
    </w:rPr>
  </w:style>
  <w:style w:type="paragraph" w:styleId="a6">
    <w:name w:val="Body Text Indent"/>
    <w:basedOn w:val="a"/>
    <w:link w:val="a7"/>
    <w:uiPriority w:val="99"/>
    <w:pPr>
      <w:ind w:left="360" w:hanging="360"/>
      <w:jc w:val="both"/>
    </w:pPr>
    <w:rPr>
      <w:sz w:val="22"/>
    </w:rPr>
  </w:style>
  <w:style w:type="character" w:customStyle="1" w:styleId="a7">
    <w:name w:val="Основной текст с отступом Знак"/>
    <w:basedOn w:val="a0"/>
    <w:link w:val="a6"/>
    <w:uiPriority w:val="99"/>
    <w:semiHidden/>
  </w:style>
  <w:style w:type="paragraph" w:styleId="a8">
    <w:name w:val="Block Text"/>
    <w:basedOn w:val="a"/>
    <w:uiPriority w:val="99"/>
    <w:pPr>
      <w:ind w:left="426" w:right="57"/>
      <w:jc w:val="both"/>
    </w:pPr>
    <w:rPr>
      <w:sz w:val="22"/>
    </w:rPr>
  </w:style>
  <w:style w:type="paragraph" w:styleId="21">
    <w:name w:val="Body Text Indent 2"/>
    <w:basedOn w:val="a"/>
    <w:link w:val="22"/>
    <w:uiPriority w:val="99"/>
    <w:pPr>
      <w:widowControl w:val="0"/>
      <w:ind w:firstLine="709"/>
      <w:jc w:val="both"/>
    </w:pPr>
    <w:rPr>
      <w:rFonts w:ascii="Arial" w:hAnsi="Arial"/>
    </w:rPr>
  </w:style>
  <w:style w:type="character" w:customStyle="1" w:styleId="22">
    <w:name w:val="Основной текст с отступом 2 Знак"/>
    <w:basedOn w:val="a0"/>
    <w:link w:val="21"/>
    <w:uiPriority w:val="99"/>
    <w:locked/>
    <w:rsid w:val="00FA31D7"/>
    <w:rPr>
      <w:sz w:val="22"/>
    </w:rPr>
  </w:style>
  <w:style w:type="paragraph" w:styleId="23">
    <w:name w:val="Body Text 2"/>
    <w:basedOn w:val="auiue"/>
    <w:link w:val="24"/>
    <w:uiPriority w:val="99"/>
    <w:pPr>
      <w:ind w:firstLine="567"/>
    </w:pPr>
    <w:rPr>
      <w:rFonts w:ascii="Times New Roman" w:hAnsi="Times New Roman"/>
    </w:rPr>
  </w:style>
  <w:style w:type="character" w:customStyle="1" w:styleId="24">
    <w:name w:val="Основной текст 2 Знак"/>
    <w:basedOn w:val="a0"/>
    <w:link w:val="23"/>
    <w:uiPriority w:val="99"/>
    <w:semiHidden/>
  </w:style>
  <w:style w:type="paragraph" w:styleId="a9">
    <w:name w:val="Body Text"/>
    <w:basedOn w:val="a"/>
    <w:link w:val="aa"/>
    <w:uiPriority w:val="99"/>
    <w:pPr>
      <w:jc w:val="both"/>
    </w:pPr>
    <w:rPr>
      <w:bCs/>
      <w:sz w:val="24"/>
    </w:rPr>
  </w:style>
  <w:style w:type="character" w:customStyle="1" w:styleId="aa">
    <w:name w:val="Основной текст Знак"/>
    <w:basedOn w:val="a0"/>
    <w:link w:val="a9"/>
    <w:uiPriority w:val="99"/>
    <w:locked/>
    <w:rsid w:val="0005057A"/>
    <w:rPr>
      <w:sz w:val="24"/>
    </w:rPr>
  </w:style>
  <w:style w:type="paragraph" w:styleId="31">
    <w:name w:val="Body Text Indent 3"/>
    <w:basedOn w:val="a"/>
    <w:link w:val="32"/>
    <w:uiPriority w:val="99"/>
    <w:pPr>
      <w:widowControl w:val="0"/>
      <w:ind w:firstLine="720"/>
      <w:jc w:val="both"/>
    </w:pPr>
    <w:rPr>
      <w:rFonts w:ascii="Tms Rmn" w:hAnsi="Tms Rmn"/>
      <w:b/>
      <w:sz w:val="24"/>
    </w:rPr>
  </w:style>
  <w:style w:type="character" w:customStyle="1" w:styleId="32">
    <w:name w:val="Основной текст с отступом 3 Знак"/>
    <w:basedOn w:val="a0"/>
    <w:link w:val="31"/>
    <w:uiPriority w:val="99"/>
    <w:locked/>
    <w:rsid w:val="006B2559"/>
    <w:rPr>
      <w:sz w:val="24"/>
    </w:rPr>
  </w:style>
  <w:style w:type="paragraph" w:styleId="33">
    <w:name w:val="Body Text 3"/>
    <w:basedOn w:val="a"/>
    <w:link w:val="34"/>
    <w:uiPriority w:val="99"/>
    <w:pPr>
      <w:jc w:val="both"/>
    </w:pPr>
    <w:rPr>
      <w:sz w:val="22"/>
    </w:rPr>
  </w:style>
  <w:style w:type="character" w:customStyle="1" w:styleId="34">
    <w:name w:val="Основной текст 3 Знак"/>
    <w:basedOn w:val="a0"/>
    <w:link w:val="33"/>
    <w:uiPriority w:val="99"/>
    <w:semiHidden/>
    <w:rPr>
      <w:sz w:val="16"/>
      <w:szCs w:val="16"/>
    </w:rPr>
  </w:style>
  <w:style w:type="paragraph" w:styleId="ab">
    <w:name w:val="Title"/>
    <w:basedOn w:val="a"/>
    <w:link w:val="ac"/>
    <w:uiPriority w:val="10"/>
    <w:qFormat/>
    <w:pPr>
      <w:jc w:val="center"/>
    </w:pPr>
    <w:rPr>
      <w:b/>
      <w:sz w:val="24"/>
    </w:rPr>
  </w:style>
  <w:style w:type="character" w:customStyle="1" w:styleId="ac">
    <w:name w:val="Заголовок Знак"/>
    <w:basedOn w:val="a0"/>
    <w:link w:val="ab"/>
    <w:uiPriority w:val="10"/>
    <w:rPr>
      <w:rFonts w:asciiTheme="majorHAnsi" w:eastAsiaTheme="majorEastAsia" w:hAnsiTheme="majorHAnsi" w:cstheme="majorBidi"/>
      <w:b/>
      <w:bCs/>
      <w:kern w:val="28"/>
      <w:sz w:val="32"/>
      <w:szCs w:val="32"/>
    </w:rPr>
  </w:style>
  <w:style w:type="paragraph" w:customStyle="1" w:styleId="auiue">
    <w:name w:val="au?iue"/>
    <w:pPr>
      <w:widowControl w:val="0"/>
      <w:ind w:firstLine="709"/>
      <w:jc w:val="both"/>
    </w:pPr>
    <w:rPr>
      <w:rFonts w:ascii="Journal" w:hAnsi="Journal"/>
      <w:sz w:val="24"/>
    </w:rPr>
  </w:style>
  <w:style w:type="paragraph" w:customStyle="1" w:styleId="BodyText23">
    <w:name w:val="Body Text 23"/>
    <w:basedOn w:val="auiue"/>
    <w:pPr>
      <w:spacing w:line="240" w:lineRule="atLeast"/>
      <w:ind w:firstLine="567"/>
    </w:pPr>
    <w:rPr>
      <w:rFonts w:ascii="Arial" w:hAnsi="Arial"/>
      <w:sz w:val="20"/>
    </w:rPr>
  </w:style>
  <w:style w:type="paragraph" w:customStyle="1" w:styleId="BodyText26">
    <w:name w:val="Body Text 26"/>
    <w:basedOn w:val="auiue"/>
    <w:pPr>
      <w:ind w:firstLine="567"/>
    </w:pPr>
    <w:rPr>
      <w:rFonts w:ascii="Arial" w:hAnsi="Arial"/>
      <w:sz w:val="18"/>
    </w:rPr>
  </w:style>
  <w:style w:type="paragraph" w:customStyle="1" w:styleId="BodyText25">
    <w:name w:val="Body Text 25"/>
    <w:basedOn w:val="auiue"/>
    <w:pPr>
      <w:tabs>
        <w:tab w:val="left" w:pos="0"/>
      </w:tabs>
      <w:spacing w:line="360" w:lineRule="auto"/>
      <w:ind w:firstLine="0"/>
    </w:pPr>
    <w:rPr>
      <w:rFonts w:ascii="Arial" w:hAnsi="Arial"/>
      <w:sz w:val="20"/>
    </w:rPr>
  </w:style>
  <w:style w:type="paragraph" w:customStyle="1" w:styleId="ad">
    <w:name w:val="бычный"/>
    <w:pPr>
      <w:widowControl w:val="0"/>
      <w:ind w:firstLine="709"/>
      <w:jc w:val="both"/>
    </w:pPr>
    <w:rPr>
      <w:rFonts w:ascii="Journal" w:hAnsi="Journal"/>
      <w:sz w:val="24"/>
    </w:rPr>
  </w:style>
  <w:style w:type="paragraph" w:styleId="ae">
    <w:name w:val="header"/>
    <w:basedOn w:val="a"/>
    <w:link w:val="af"/>
    <w:uiPriority w:val="99"/>
    <w:pPr>
      <w:tabs>
        <w:tab w:val="center" w:pos="4677"/>
        <w:tab w:val="right" w:pos="9355"/>
      </w:tabs>
    </w:pPr>
  </w:style>
  <w:style w:type="character" w:customStyle="1" w:styleId="af">
    <w:name w:val="Верхний колонтитул Знак"/>
    <w:basedOn w:val="a0"/>
    <w:link w:val="ae"/>
    <w:uiPriority w:val="99"/>
    <w:semiHidden/>
  </w:style>
  <w:style w:type="paragraph" w:customStyle="1" w:styleId="Iniiaiieoaeno">
    <w:name w:val="Iniiaiie oaeno"/>
    <w:basedOn w:val="a"/>
    <w:pPr>
      <w:widowControl w:val="0"/>
      <w:spacing w:after="120"/>
      <w:ind w:firstLine="720"/>
    </w:pPr>
    <w:rPr>
      <w:rFonts w:ascii="Tms Rmn" w:hAnsi="Tms Rmn"/>
    </w:rPr>
  </w:style>
  <w:style w:type="paragraph" w:customStyle="1" w:styleId="Iauiue3">
    <w:name w:val="Iau?iue3"/>
    <w:pPr>
      <w:widowControl w:val="0"/>
      <w:ind w:firstLine="720"/>
    </w:pPr>
    <w:rPr>
      <w:rFonts w:ascii="Tms Rmn" w:hAnsi="Tms Rmn"/>
    </w:rPr>
  </w:style>
  <w:style w:type="paragraph" w:customStyle="1" w:styleId="Nienie2">
    <w:name w:val="Nienie 2"/>
    <w:basedOn w:val="Iauiue3"/>
    <w:pPr>
      <w:ind w:left="566" w:hanging="283"/>
    </w:pPr>
  </w:style>
  <w:style w:type="paragraph" w:customStyle="1" w:styleId="Iauiue">
    <w:name w:val="Iau?iue"/>
    <w:uiPriority w:val="99"/>
    <w:rPr>
      <w:rFonts w:ascii="Tms Rmn" w:hAnsi="Tms Rmn"/>
      <w:lang w:val="en-US"/>
    </w:rPr>
  </w:style>
  <w:style w:type="paragraph" w:customStyle="1" w:styleId="caaieiaie3">
    <w:name w:val="caaieiaie 3"/>
    <w:basedOn w:val="Iauiue3"/>
    <w:next w:val="Iauiue3"/>
    <w:pPr>
      <w:keepNext/>
      <w:spacing w:before="240" w:after="60"/>
    </w:pPr>
    <w:rPr>
      <w:b/>
      <w:sz w:val="24"/>
    </w:rPr>
  </w:style>
  <w:style w:type="paragraph" w:styleId="af0">
    <w:name w:val="Balloon Text"/>
    <w:basedOn w:val="a"/>
    <w:link w:val="af1"/>
    <w:uiPriority w:val="99"/>
    <w:rsid w:val="000C3C8E"/>
    <w:rPr>
      <w:rFonts w:ascii="Tahoma" w:hAnsi="Tahoma" w:cs="Tahoma"/>
      <w:sz w:val="16"/>
      <w:szCs w:val="16"/>
    </w:rPr>
  </w:style>
  <w:style w:type="character" w:customStyle="1" w:styleId="af1">
    <w:name w:val="Текст выноски Знак"/>
    <w:basedOn w:val="a0"/>
    <w:link w:val="af0"/>
    <w:uiPriority w:val="99"/>
    <w:locked/>
    <w:rsid w:val="000C3C8E"/>
    <w:rPr>
      <w:rFonts w:ascii="Tahoma" w:hAnsi="Tahoma"/>
      <w:sz w:val="16"/>
    </w:rPr>
  </w:style>
  <w:style w:type="paragraph" w:styleId="af2">
    <w:name w:val="footnote text"/>
    <w:basedOn w:val="a"/>
    <w:link w:val="af3"/>
    <w:uiPriority w:val="99"/>
    <w:rsid w:val="00DA6EBB"/>
  </w:style>
  <w:style w:type="character" w:customStyle="1" w:styleId="af3">
    <w:name w:val="Текст сноски Знак"/>
    <w:basedOn w:val="a0"/>
    <w:link w:val="af2"/>
    <w:uiPriority w:val="99"/>
    <w:locked/>
    <w:rsid w:val="00DA6EBB"/>
    <w:rPr>
      <w:rFonts w:cs="Times New Roman"/>
    </w:rPr>
  </w:style>
  <w:style w:type="character" w:styleId="af4">
    <w:name w:val="footnote reference"/>
    <w:basedOn w:val="a0"/>
    <w:uiPriority w:val="99"/>
    <w:rsid w:val="00DA6EBB"/>
    <w:rPr>
      <w:vertAlign w:val="superscript"/>
    </w:rPr>
  </w:style>
  <w:style w:type="table" w:styleId="af5">
    <w:name w:val="Table Grid"/>
    <w:basedOn w:val="a1"/>
    <w:rsid w:val="00063D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annotation reference"/>
    <w:basedOn w:val="a0"/>
    <w:semiHidden/>
    <w:unhideWhenUsed/>
    <w:rsid w:val="00B25CF4"/>
    <w:rPr>
      <w:sz w:val="16"/>
      <w:szCs w:val="16"/>
    </w:rPr>
  </w:style>
  <w:style w:type="paragraph" w:styleId="af7">
    <w:name w:val="annotation text"/>
    <w:basedOn w:val="a"/>
    <w:link w:val="af8"/>
    <w:semiHidden/>
    <w:unhideWhenUsed/>
    <w:rsid w:val="00B25CF4"/>
  </w:style>
  <w:style w:type="character" w:customStyle="1" w:styleId="af8">
    <w:name w:val="Текст примечания Знак"/>
    <w:basedOn w:val="a0"/>
    <w:link w:val="af7"/>
    <w:semiHidden/>
    <w:rsid w:val="00B25CF4"/>
  </w:style>
  <w:style w:type="paragraph" w:styleId="af9">
    <w:name w:val="annotation subject"/>
    <w:basedOn w:val="af7"/>
    <w:next w:val="af7"/>
    <w:link w:val="afa"/>
    <w:semiHidden/>
    <w:unhideWhenUsed/>
    <w:rsid w:val="00B25CF4"/>
    <w:rPr>
      <w:b/>
      <w:bCs/>
    </w:rPr>
  </w:style>
  <w:style w:type="character" w:customStyle="1" w:styleId="afa">
    <w:name w:val="Тема примечания Знак"/>
    <w:basedOn w:val="af8"/>
    <w:link w:val="af9"/>
    <w:semiHidden/>
    <w:rsid w:val="00B25CF4"/>
    <w:rPr>
      <w:b/>
      <w:bCs/>
    </w:rPr>
  </w:style>
  <w:style w:type="character" w:customStyle="1" w:styleId="upper">
    <w:name w:val="upper"/>
    <w:basedOn w:val="a0"/>
    <w:rsid w:val="001D0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378386">
      <w:bodyDiv w:val="1"/>
      <w:marLeft w:val="0"/>
      <w:marRight w:val="0"/>
      <w:marTop w:val="0"/>
      <w:marBottom w:val="0"/>
      <w:divBdr>
        <w:top w:val="none" w:sz="0" w:space="0" w:color="auto"/>
        <w:left w:val="none" w:sz="0" w:space="0" w:color="auto"/>
        <w:bottom w:val="none" w:sz="0" w:space="0" w:color="auto"/>
        <w:right w:val="none" w:sz="0" w:space="0" w:color="auto"/>
      </w:divBdr>
    </w:div>
    <w:div w:id="552429641">
      <w:bodyDiv w:val="1"/>
      <w:marLeft w:val="0"/>
      <w:marRight w:val="0"/>
      <w:marTop w:val="0"/>
      <w:marBottom w:val="0"/>
      <w:divBdr>
        <w:top w:val="none" w:sz="0" w:space="0" w:color="auto"/>
        <w:left w:val="none" w:sz="0" w:space="0" w:color="auto"/>
        <w:bottom w:val="none" w:sz="0" w:space="0" w:color="auto"/>
        <w:right w:val="none" w:sz="0" w:space="0" w:color="auto"/>
      </w:divBdr>
    </w:div>
    <w:div w:id="664666739">
      <w:bodyDiv w:val="1"/>
      <w:marLeft w:val="0"/>
      <w:marRight w:val="0"/>
      <w:marTop w:val="0"/>
      <w:marBottom w:val="0"/>
      <w:divBdr>
        <w:top w:val="none" w:sz="0" w:space="0" w:color="auto"/>
        <w:left w:val="none" w:sz="0" w:space="0" w:color="auto"/>
        <w:bottom w:val="none" w:sz="0" w:space="0" w:color="auto"/>
        <w:right w:val="none" w:sz="0" w:space="0" w:color="auto"/>
      </w:divBdr>
    </w:div>
    <w:div w:id="1148400687">
      <w:bodyDiv w:val="1"/>
      <w:marLeft w:val="0"/>
      <w:marRight w:val="0"/>
      <w:marTop w:val="0"/>
      <w:marBottom w:val="0"/>
      <w:divBdr>
        <w:top w:val="none" w:sz="0" w:space="0" w:color="auto"/>
        <w:left w:val="none" w:sz="0" w:space="0" w:color="auto"/>
        <w:bottom w:val="none" w:sz="0" w:space="0" w:color="auto"/>
        <w:right w:val="none" w:sz="0" w:space="0" w:color="auto"/>
      </w:divBdr>
    </w:div>
    <w:div w:id="1637565950">
      <w:bodyDiv w:val="1"/>
      <w:marLeft w:val="0"/>
      <w:marRight w:val="0"/>
      <w:marTop w:val="0"/>
      <w:marBottom w:val="0"/>
      <w:divBdr>
        <w:top w:val="none" w:sz="0" w:space="0" w:color="auto"/>
        <w:left w:val="none" w:sz="0" w:space="0" w:color="auto"/>
        <w:bottom w:val="none" w:sz="0" w:space="0" w:color="auto"/>
        <w:right w:val="none" w:sz="0" w:space="0" w:color="auto"/>
      </w:divBdr>
    </w:div>
    <w:div w:id="2001495177">
      <w:marLeft w:val="0"/>
      <w:marRight w:val="0"/>
      <w:marTop w:val="0"/>
      <w:marBottom w:val="0"/>
      <w:divBdr>
        <w:top w:val="none" w:sz="0" w:space="0" w:color="auto"/>
        <w:left w:val="none" w:sz="0" w:space="0" w:color="auto"/>
        <w:bottom w:val="none" w:sz="0" w:space="0" w:color="auto"/>
        <w:right w:val="none" w:sz="0" w:space="0" w:color="auto"/>
      </w:divBdr>
    </w:div>
    <w:div w:id="2001495178">
      <w:marLeft w:val="0"/>
      <w:marRight w:val="0"/>
      <w:marTop w:val="0"/>
      <w:marBottom w:val="0"/>
      <w:divBdr>
        <w:top w:val="none" w:sz="0" w:space="0" w:color="auto"/>
        <w:left w:val="none" w:sz="0" w:space="0" w:color="auto"/>
        <w:bottom w:val="none" w:sz="0" w:space="0" w:color="auto"/>
        <w:right w:val="none" w:sz="0" w:space="0" w:color="auto"/>
      </w:divBdr>
    </w:div>
    <w:div w:id="2001495179">
      <w:marLeft w:val="0"/>
      <w:marRight w:val="0"/>
      <w:marTop w:val="0"/>
      <w:marBottom w:val="0"/>
      <w:divBdr>
        <w:top w:val="none" w:sz="0" w:space="0" w:color="auto"/>
        <w:left w:val="none" w:sz="0" w:space="0" w:color="auto"/>
        <w:bottom w:val="none" w:sz="0" w:space="0" w:color="auto"/>
        <w:right w:val="none" w:sz="0" w:space="0" w:color="auto"/>
      </w:divBdr>
    </w:div>
    <w:div w:id="2001495180">
      <w:marLeft w:val="0"/>
      <w:marRight w:val="0"/>
      <w:marTop w:val="0"/>
      <w:marBottom w:val="0"/>
      <w:divBdr>
        <w:top w:val="none" w:sz="0" w:space="0" w:color="auto"/>
        <w:left w:val="none" w:sz="0" w:space="0" w:color="auto"/>
        <w:bottom w:val="none" w:sz="0" w:space="0" w:color="auto"/>
        <w:right w:val="none" w:sz="0" w:space="0" w:color="auto"/>
      </w:divBdr>
    </w:div>
    <w:div w:id="2001495181">
      <w:marLeft w:val="0"/>
      <w:marRight w:val="0"/>
      <w:marTop w:val="0"/>
      <w:marBottom w:val="0"/>
      <w:divBdr>
        <w:top w:val="none" w:sz="0" w:space="0" w:color="auto"/>
        <w:left w:val="none" w:sz="0" w:space="0" w:color="auto"/>
        <w:bottom w:val="none" w:sz="0" w:space="0" w:color="auto"/>
        <w:right w:val="none" w:sz="0" w:space="0" w:color="auto"/>
      </w:divBdr>
    </w:div>
    <w:div w:id="20014951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A60E3-5723-451A-ACAF-FF656919B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3201</Words>
  <Characters>18248</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АО "СОГАЗ"</Company>
  <LinksUpToDate>false</LinksUpToDate>
  <CharactersWithSpaces>21407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Мельхова Елена Николаевна</dc:creator>
  <cp:lastModifiedBy>Садчикова Наталья Николаевна</cp:lastModifiedBy>
  <cp:revision>23</cp:revision>
  <cp:lastPrinted>2019-04-15T03:17:00Z</cp:lastPrinted>
  <dcterms:created xsi:type="dcterms:W3CDTF">2019-03-26T12:06:00Z</dcterms:created>
  <dcterms:modified xsi:type="dcterms:W3CDTF">2019-08-14T06:58:00Z</dcterms:modified>
</cp:coreProperties>
</file>